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4712EC" w:rsidP="004F5F4B">
      <w:pPr>
        <w:tabs>
          <w:tab w:val="left" w:pos="870"/>
          <w:tab w:val="center" w:pos="5033"/>
        </w:tabs>
        <w:rPr>
          <w:rFonts w:ascii="Arial Black" w:hAnsi="Arial Black" w:cs="Arial"/>
          <w:i/>
          <w:sz w:val="132"/>
          <w:szCs w:val="132"/>
        </w:rPr>
      </w:pPr>
      <w:r w:rsidRPr="004712EC">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21663D" w:rsidP="005E5CC6">
                  <w:pPr>
                    <w:jc w:val="center"/>
                    <w:rPr>
                      <w:rFonts w:ascii="Arial Black" w:hAnsi="Arial Black" w:cs="Arial"/>
                      <w:i/>
                      <w:sz w:val="56"/>
                      <w:szCs w:val="56"/>
                    </w:rPr>
                  </w:pPr>
                  <w:r>
                    <w:rPr>
                      <w:rFonts w:ascii="Arial Black" w:hAnsi="Arial Black" w:cs="Arial"/>
                      <w:i/>
                      <w:sz w:val="56"/>
                      <w:szCs w:val="56"/>
                    </w:rPr>
                    <w:t>№7</w:t>
                  </w:r>
                </w:p>
                <w:p w:rsidR="0021663D" w:rsidRDefault="0021663D" w:rsidP="004F5F4B">
                  <w:pPr>
                    <w:jc w:val="center"/>
                    <w:rPr>
                      <w:rFonts w:ascii="Arial Black" w:hAnsi="Arial Black" w:cs="Arial"/>
                      <w:i/>
                      <w:sz w:val="56"/>
                      <w:szCs w:val="56"/>
                    </w:rPr>
                  </w:pPr>
                  <w:r>
                    <w:rPr>
                      <w:rFonts w:ascii="Arial Black" w:hAnsi="Arial Black" w:cs="Arial"/>
                      <w:i/>
                      <w:sz w:val="56"/>
                      <w:szCs w:val="56"/>
                    </w:rPr>
                    <w:t>28 июля 2015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4712EC" w:rsidP="004F5F4B">
      <w:pPr>
        <w:jc w:val="center"/>
        <w:rPr>
          <w:sz w:val="40"/>
          <w:szCs w:val="40"/>
        </w:rPr>
      </w:pPr>
      <w:r w:rsidRPr="004712EC">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4712EC" w:rsidP="005F53EF">
      <w:pPr>
        <w:keepNext/>
        <w:jc w:val="center"/>
        <w:outlineLvl w:val="2"/>
        <w:rPr>
          <w:b/>
          <w:spacing w:val="30"/>
          <w:sz w:val="22"/>
          <w:szCs w:val="22"/>
        </w:rPr>
      </w:pPr>
      <w:r w:rsidRPr="004712EC">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A7668" w:rsidRDefault="003A7668" w:rsidP="003A7668">
      <w:r w:rsidRPr="00527606">
        <w:tab/>
      </w:r>
      <w:r w:rsidRPr="00527606">
        <w:tab/>
      </w:r>
      <w:r w:rsidRPr="00527606">
        <w:tab/>
      </w:r>
      <w:r w:rsidRPr="00527606">
        <w:tab/>
      </w:r>
      <w:r w:rsidRPr="00527606">
        <w:tab/>
      </w:r>
      <w:r w:rsidRPr="00527606">
        <w:tab/>
      </w:r>
      <w:r w:rsidRPr="00527606">
        <w:tab/>
      </w:r>
      <w:r w:rsidRPr="00527606">
        <w:tab/>
      </w:r>
      <w:r w:rsidRPr="00527606">
        <w:tab/>
      </w:r>
    </w:p>
    <w:p w:rsidR="000010FF" w:rsidRDefault="000010FF" w:rsidP="000010FF">
      <w:pPr>
        <w:keepNext/>
        <w:jc w:val="right"/>
        <w:outlineLvl w:val="2"/>
        <w:rPr>
          <w:b/>
          <w:spacing w:val="30"/>
        </w:rPr>
      </w:pPr>
    </w:p>
    <w:p w:rsidR="000010FF" w:rsidRPr="000010FF" w:rsidRDefault="000010FF" w:rsidP="000010FF">
      <w:pPr>
        <w:keepNext/>
        <w:jc w:val="center"/>
        <w:outlineLvl w:val="2"/>
        <w:rPr>
          <w:b/>
          <w:spacing w:val="30"/>
          <w:sz w:val="20"/>
          <w:szCs w:val="20"/>
        </w:rPr>
      </w:pPr>
      <w:r w:rsidRPr="000010FF">
        <w:rPr>
          <w:b/>
          <w:spacing w:val="30"/>
          <w:sz w:val="20"/>
          <w:szCs w:val="20"/>
        </w:rPr>
        <w:t>РОССИЙСКАЯ ФЕДЕРАЦИЯ</w:t>
      </w:r>
    </w:p>
    <w:p w:rsidR="000010FF" w:rsidRPr="000010FF" w:rsidRDefault="000010FF" w:rsidP="000010FF">
      <w:pPr>
        <w:keepNext/>
        <w:jc w:val="center"/>
        <w:outlineLvl w:val="2"/>
        <w:rPr>
          <w:b/>
          <w:spacing w:val="30"/>
          <w:sz w:val="20"/>
          <w:szCs w:val="20"/>
        </w:rPr>
      </w:pPr>
      <w:r w:rsidRPr="000010FF">
        <w:rPr>
          <w:b/>
          <w:spacing w:val="30"/>
          <w:sz w:val="20"/>
          <w:szCs w:val="20"/>
        </w:rPr>
        <w:t>ИРКУТСКАЯ ОБЛАСТЬ</w:t>
      </w:r>
    </w:p>
    <w:p w:rsidR="000010FF" w:rsidRPr="000010FF" w:rsidRDefault="000010FF" w:rsidP="000010FF">
      <w:pPr>
        <w:keepNext/>
        <w:jc w:val="center"/>
        <w:outlineLvl w:val="2"/>
        <w:rPr>
          <w:b/>
          <w:spacing w:val="30"/>
          <w:sz w:val="20"/>
          <w:szCs w:val="20"/>
        </w:rPr>
      </w:pPr>
      <w:r w:rsidRPr="000010FF">
        <w:rPr>
          <w:b/>
          <w:spacing w:val="30"/>
          <w:sz w:val="20"/>
          <w:szCs w:val="20"/>
        </w:rPr>
        <w:t>Муниципальное образование «</w:t>
      </w:r>
      <w:proofErr w:type="spellStart"/>
      <w:r w:rsidRPr="000010FF">
        <w:rPr>
          <w:b/>
          <w:spacing w:val="30"/>
          <w:sz w:val="20"/>
          <w:szCs w:val="20"/>
        </w:rPr>
        <w:t>Новонукутское</w:t>
      </w:r>
      <w:proofErr w:type="spellEnd"/>
      <w:r w:rsidRPr="000010FF">
        <w:rPr>
          <w:b/>
          <w:spacing w:val="30"/>
          <w:sz w:val="20"/>
          <w:szCs w:val="20"/>
        </w:rPr>
        <w:t>»</w:t>
      </w:r>
    </w:p>
    <w:p w:rsidR="000010FF" w:rsidRPr="000010FF" w:rsidRDefault="000010FF" w:rsidP="000010FF">
      <w:pPr>
        <w:jc w:val="center"/>
        <w:rPr>
          <w:sz w:val="20"/>
          <w:szCs w:val="20"/>
        </w:rPr>
      </w:pPr>
    </w:p>
    <w:p w:rsidR="000010FF" w:rsidRPr="000010FF" w:rsidRDefault="000010FF" w:rsidP="000010FF">
      <w:pPr>
        <w:keepNext/>
        <w:jc w:val="center"/>
        <w:outlineLvl w:val="0"/>
        <w:rPr>
          <w:b/>
          <w:spacing w:val="38"/>
          <w:sz w:val="20"/>
          <w:szCs w:val="20"/>
        </w:rPr>
      </w:pPr>
      <w:r w:rsidRPr="000010FF">
        <w:rPr>
          <w:b/>
          <w:spacing w:val="38"/>
          <w:sz w:val="20"/>
          <w:szCs w:val="20"/>
        </w:rPr>
        <w:t xml:space="preserve">ПОСТАНОВЛЕНИЕ </w:t>
      </w:r>
    </w:p>
    <w:p w:rsidR="000010FF" w:rsidRPr="000010FF" w:rsidRDefault="000010FF" w:rsidP="000010FF">
      <w:pPr>
        <w:jc w:val="center"/>
        <w:rPr>
          <w:b/>
          <w:sz w:val="20"/>
          <w:szCs w:val="20"/>
        </w:rPr>
      </w:pPr>
    </w:p>
    <w:p w:rsidR="000010FF" w:rsidRPr="000010FF" w:rsidRDefault="000010FF" w:rsidP="000010FF">
      <w:pPr>
        <w:ind w:firstLine="708"/>
        <w:rPr>
          <w:sz w:val="20"/>
          <w:szCs w:val="20"/>
        </w:rPr>
      </w:pPr>
      <w:r w:rsidRPr="000010FF">
        <w:rPr>
          <w:sz w:val="20"/>
          <w:szCs w:val="20"/>
        </w:rPr>
        <w:t xml:space="preserve">16 июля 2015 года   </w:t>
      </w:r>
      <w:r w:rsidRPr="000010FF">
        <w:rPr>
          <w:sz w:val="20"/>
          <w:szCs w:val="20"/>
        </w:rPr>
        <w:tab/>
      </w:r>
      <w:r w:rsidRPr="000010FF">
        <w:rPr>
          <w:sz w:val="20"/>
          <w:szCs w:val="20"/>
        </w:rPr>
        <w:tab/>
        <w:t xml:space="preserve">№ </w:t>
      </w:r>
      <w:r w:rsidRPr="000010FF">
        <w:rPr>
          <w:sz w:val="20"/>
          <w:szCs w:val="20"/>
        </w:rPr>
        <w:softHyphen/>
      </w:r>
      <w:r w:rsidRPr="000010FF">
        <w:rPr>
          <w:sz w:val="20"/>
          <w:szCs w:val="20"/>
        </w:rPr>
        <w:softHyphen/>
      </w:r>
      <w:r w:rsidRPr="000010FF">
        <w:rPr>
          <w:sz w:val="20"/>
          <w:szCs w:val="20"/>
        </w:rPr>
        <w:softHyphen/>
        <w:t>213</w:t>
      </w:r>
      <w:r w:rsidRPr="000010FF">
        <w:rPr>
          <w:sz w:val="20"/>
          <w:szCs w:val="20"/>
        </w:rPr>
        <w:tab/>
      </w:r>
      <w:r w:rsidRPr="000010FF">
        <w:rPr>
          <w:sz w:val="20"/>
          <w:szCs w:val="20"/>
        </w:rPr>
        <w:tab/>
        <w:t xml:space="preserve">   </w:t>
      </w:r>
      <w:r w:rsidRPr="000010FF">
        <w:rPr>
          <w:sz w:val="20"/>
          <w:szCs w:val="20"/>
        </w:rPr>
        <w:tab/>
        <w:t xml:space="preserve"> п. </w:t>
      </w:r>
      <w:proofErr w:type="spellStart"/>
      <w:r w:rsidRPr="000010FF">
        <w:rPr>
          <w:sz w:val="20"/>
          <w:szCs w:val="20"/>
        </w:rPr>
        <w:t>Новонукутский</w:t>
      </w:r>
      <w:proofErr w:type="spellEnd"/>
    </w:p>
    <w:p w:rsidR="000010FF" w:rsidRPr="000010FF" w:rsidRDefault="000010FF" w:rsidP="000010FF">
      <w:pPr>
        <w:rPr>
          <w:sz w:val="20"/>
          <w:szCs w:val="20"/>
        </w:rPr>
      </w:pPr>
    </w:p>
    <w:p w:rsidR="000010FF" w:rsidRPr="000010FF" w:rsidRDefault="000010FF" w:rsidP="000010FF">
      <w:pPr>
        <w:rPr>
          <w:sz w:val="20"/>
          <w:szCs w:val="20"/>
        </w:rPr>
      </w:pPr>
    </w:p>
    <w:p w:rsidR="000010FF" w:rsidRPr="000010FF" w:rsidRDefault="000010FF" w:rsidP="000010FF">
      <w:pPr>
        <w:pStyle w:val="ConsPlusNormal"/>
        <w:rPr>
          <w:rFonts w:ascii="Times New Roman" w:hAnsi="Times New Roman" w:cs="Times New Roman"/>
          <w:b/>
          <w:bCs/>
        </w:rPr>
      </w:pPr>
      <w:r w:rsidRPr="000010FF">
        <w:rPr>
          <w:rFonts w:ascii="Times New Roman" w:hAnsi="Times New Roman" w:cs="Times New Roman"/>
          <w:b/>
          <w:bCs/>
        </w:rPr>
        <w:t xml:space="preserve">Об утверждении Положения </w:t>
      </w:r>
    </w:p>
    <w:p w:rsidR="000010FF" w:rsidRPr="000010FF" w:rsidRDefault="000010FF" w:rsidP="000010FF">
      <w:pPr>
        <w:pStyle w:val="ConsPlusNormal"/>
        <w:rPr>
          <w:rFonts w:ascii="Times New Roman" w:hAnsi="Times New Roman" w:cs="Times New Roman"/>
          <w:b/>
          <w:bCs/>
        </w:rPr>
      </w:pPr>
      <w:r w:rsidRPr="000010FF">
        <w:rPr>
          <w:rFonts w:ascii="Times New Roman" w:hAnsi="Times New Roman" w:cs="Times New Roman"/>
          <w:b/>
          <w:bCs/>
        </w:rPr>
        <w:t xml:space="preserve">о порядке ведения </w:t>
      </w:r>
      <w:proofErr w:type="gramStart"/>
      <w:r w:rsidRPr="000010FF">
        <w:rPr>
          <w:rFonts w:ascii="Times New Roman" w:hAnsi="Times New Roman" w:cs="Times New Roman"/>
          <w:b/>
          <w:bCs/>
        </w:rPr>
        <w:t>муниципальной</w:t>
      </w:r>
      <w:proofErr w:type="gramEnd"/>
      <w:r w:rsidRPr="000010FF">
        <w:rPr>
          <w:rFonts w:ascii="Times New Roman" w:hAnsi="Times New Roman" w:cs="Times New Roman"/>
          <w:b/>
          <w:bCs/>
        </w:rPr>
        <w:t xml:space="preserve"> </w:t>
      </w:r>
    </w:p>
    <w:p w:rsidR="000010FF" w:rsidRPr="000010FF" w:rsidRDefault="000010FF" w:rsidP="000010FF">
      <w:pPr>
        <w:pStyle w:val="ConsPlusNormal"/>
        <w:rPr>
          <w:rFonts w:ascii="Times New Roman" w:hAnsi="Times New Roman" w:cs="Times New Roman"/>
          <w:b/>
          <w:bCs/>
        </w:rPr>
      </w:pPr>
      <w:r w:rsidRPr="000010FF">
        <w:rPr>
          <w:rFonts w:ascii="Times New Roman" w:hAnsi="Times New Roman" w:cs="Times New Roman"/>
          <w:b/>
          <w:bCs/>
        </w:rPr>
        <w:t>долговой книги МО «</w:t>
      </w:r>
      <w:proofErr w:type="spellStart"/>
      <w:r w:rsidRPr="000010FF">
        <w:rPr>
          <w:rFonts w:ascii="Times New Roman" w:hAnsi="Times New Roman" w:cs="Times New Roman"/>
          <w:b/>
          <w:bCs/>
        </w:rPr>
        <w:t>Новонукутское</w:t>
      </w:r>
      <w:proofErr w:type="spellEnd"/>
      <w:r w:rsidRPr="000010FF">
        <w:rPr>
          <w:rFonts w:ascii="Times New Roman" w:hAnsi="Times New Roman" w:cs="Times New Roman"/>
          <w:b/>
          <w:bCs/>
        </w:rPr>
        <w:t>»</w:t>
      </w:r>
    </w:p>
    <w:p w:rsidR="000010FF" w:rsidRPr="000010FF" w:rsidRDefault="000010FF" w:rsidP="000010FF">
      <w:pPr>
        <w:jc w:val="center"/>
        <w:rPr>
          <w:b/>
          <w:bCs/>
          <w:sz w:val="20"/>
          <w:szCs w:val="20"/>
        </w:rPr>
      </w:pP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На основании ст.ст. 9, 100, 120, 121 Бюджетного кодекса Российской Федерации, ст.ст. 16, 52 Федерального закона от 06.10.2003 N131-ФЗ "Об общих принципах организации местного самоуправления в Российской Федерации", Устава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в целях регистрации и учета муниципального долга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администрация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p>
    <w:p w:rsidR="000010FF" w:rsidRPr="000010FF" w:rsidRDefault="000010FF" w:rsidP="000010FF">
      <w:pPr>
        <w:shd w:val="clear" w:color="auto" w:fill="FBFCFC"/>
        <w:jc w:val="center"/>
        <w:outlineLvl w:val="3"/>
        <w:rPr>
          <w:b/>
          <w:bCs/>
          <w:sz w:val="20"/>
          <w:szCs w:val="20"/>
        </w:rPr>
      </w:pPr>
      <w:r w:rsidRPr="000010FF">
        <w:rPr>
          <w:b/>
          <w:sz w:val="20"/>
          <w:szCs w:val="20"/>
        </w:rPr>
        <w:t>ПОСТАНОВЛЯЕТ:</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xml:space="preserve">1. Утвердить прилагаемое </w:t>
      </w:r>
      <w:hyperlink w:anchor="Par110" w:tooltip="Ссылка на текущий документ" w:history="1">
        <w:r w:rsidRPr="000010FF">
          <w:rPr>
            <w:rFonts w:ascii="Times New Roman" w:hAnsi="Times New Roman" w:cs="Times New Roman"/>
          </w:rPr>
          <w:t>Положение</w:t>
        </w:r>
      </w:hyperlink>
      <w:r w:rsidRPr="000010FF">
        <w:rPr>
          <w:rFonts w:ascii="Times New Roman" w:hAnsi="Times New Roman" w:cs="Times New Roman"/>
        </w:rPr>
        <w:t xml:space="preserve"> о порядке ведения муниципальной Долговой книги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p>
    <w:p w:rsidR="000010FF" w:rsidRPr="000010FF" w:rsidRDefault="000010FF" w:rsidP="000010FF">
      <w:pPr>
        <w:shd w:val="clear" w:color="auto" w:fill="FBFCFC"/>
        <w:tabs>
          <w:tab w:val="left" w:pos="709"/>
        </w:tabs>
        <w:ind w:firstLine="426"/>
        <w:jc w:val="both"/>
        <w:rPr>
          <w:sz w:val="20"/>
          <w:szCs w:val="20"/>
        </w:rPr>
      </w:pPr>
      <w:r w:rsidRPr="000010FF">
        <w:rPr>
          <w:sz w:val="20"/>
          <w:szCs w:val="20"/>
        </w:rPr>
        <w:t>2. Настоящее постановление подлежит официальному опубликованию в печатном издании «</w:t>
      </w:r>
      <w:proofErr w:type="spellStart"/>
      <w:r w:rsidRPr="000010FF">
        <w:rPr>
          <w:sz w:val="20"/>
          <w:szCs w:val="20"/>
        </w:rPr>
        <w:t>Новонукутский</w:t>
      </w:r>
      <w:proofErr w:type="spellEnd"/>
      <w:r w:rsidRPr="000010FF">
        <w:rPr>
          <w:sz w:val="20"/>
          <w:szCs w:val="20"/>
        </w:rPr>
        <w:t xml:space="preserve"> вестник»  и размещению на официальном сайте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xml:space="preserve">». </w:t>
      </w:r>
    </w:p>
    <w:p w:rsidR="000010FF" w:rsidRPr="000010FF" w:rsidRDefault="000010FF" w:rsidP="000010FF">
      <w:pPr>
        <w:shd w:val="clear" w:color="auto" w:fill="FBFCFC"/>
        <w:tabs>
          <w:tab w:val="left" w:pos="709"/>
          <w:tab w:val="left" w:pos="1134"/>
        </w:tabs>
        <w:ind w:firstLine="426"/>
        <w:contextualSpacing/>
        <w:jc w:val="both"/>
        <w:rPr>
          <w:sz w:val="20"/>
          <w:szCs w:val="20"/>
        </w:rPr>
      </w:pPr>
      <w:r w:rsidRPr="000010FF">
        <w:rPr>
          <w:sz w:val="20"/>
          <w:szCs w:val="20"/>
        </w:rPr>
        <w:t>3. Настоящее постановление вступает в силу со дня его подписания.</w:t>
      </w:r>
    </w:p>
    <w:p w:rsidR="000010FF" w:rsidRPr="000010FF" w:rsidRDefault="000010FF" w:rsidP="000010FF">
      <w:pPr>
        <w:shd w:val="clear" w:color="auto" w:fill="FBFCFC"/>
        <w:tabs>
          <w:tab w:val="left" w:pos="709"/>
          <w:tab w:val="left" w:pos="1134"/>
        </w:tabs>
        <w:ind w:firstLine="426"/>
        <w:contextualSpacing/>
        <w:jc w:val="both"/>
        <w:rPr>
          <w:sz w:val="20"/>
          <w:szCs w:val="20"/>
        </w:rPr>
      </w:pPr>
      <w:r w:rsidRPr="000010FF">
        <w:rPr>
          <w:sz w:val="20"/>
          <w:szCs w:val="20"/>
        </w:rPr>
        <w:t xml:space="preserve">4. </w:t>
      </w:r>
      <w:proofErr w:type="gramStart"/>
      <w:r w:rsidRPr="000010FF">
        <w:rPr>
          <w:sz w:val="20"/>
          <w:szCs w:val="20"/>
        </w:rPr>
        <w:t>Контроль за</w:t>
      </w:r>
      <w:proofErr w:type="gramEnd"/>
      <w:r w:rsidRPr="000010FF">
        <w:rPr>
          <w:sz w:val="20"/>
          <w:szCs w:val="20"/>
        </w:rPr>
        <w:t xml:space="preserve"> исполнением настоящего постановления возложить на начальника финансового отдела администрации МО «</w:t>
      </w:r>
      <w:proofErr w:type="spellStart"/>
      <w:r w:rsidRPr="000010FF">
        <w:rPr>
          <w:sz w:val="20"/>
          <w:szCs w:val="20"/>
        </w:rPr>
        <w:t>Новонукутское</w:t>
      </w:r>
      <w:proofErr w:type="spellEnd"/>
      <w:r w:rsidRPr="000010FF">
        <w:rPr>
          <w:sz w:val="20"/>
          <w:szCs w:val="20"/>
        </w:rPr>
        <w:t>» М.П. Абрамову.</w:t>
      </w:r>
    </w:p>
    <w:p w:rsidR="000010FF" w:rsidRPr="000010FF" w:rsidRDefault="000010FF" w:rsidP="000010FF">
      <w:pPr>
        <w:jc w:val="both"/>
        <w:rPr>
          <w:b/>
          <w:sz w:val="20"/>
          <w:szCs w:val="20"/>
        </w:rPr>
      </w:pPr>
    </w:p>
    <w:p w:rsidR="000010FF" w:rsidRPr="000010FF" w:rsidRDefault="000010FF" w:rsidP="000010FF">
      <w:pPr>
        <w:jc w:val="both"/>
        <w:rPr>
          <w:sz w:val="20"/>
          <w:szCs w:val="20"/>
        </w:rPr>
      </w:pPr>
      <w:r w:rsidRPr="000010FF">
        <w:rPr>
          <w:sz w:val="20"/>
          <w:szCs w:val="20"/>
        </w:rPr>
        <w:t xml:space="preserve">Глава администрации </w:t>
      </w:r>
    </w:p>
    <w:p w:rsidR="000010FF" w:rsidRPr="000010FF" w:rsidRDefault="000010FF" w:rsidP="000010FF">
      <w:pPr>
        <w:jc w:val="both"/>
        <w:rPr>
          <w:sz w:val="20"/>
          <w:szCs w:val="20"/>
        </w:rPr>
      </w:pPr>
      <w:r w:rsidRPr="000010FF">
        <w:rPr>
          <w:sz w:val="20"/>
          <w:szCs w:val="20"/>
        </w:rPr>
        <w:t>муниципального образования «</w:t>
      </w:r>
      <w:proofErr w:type="spellStart"/>
      <w:r w:rsidRPr="000010FF">
        <w:rPr>
          <w:sz w:val="20"/>
          <w:szCs w:val="20"/>
        </w:rPr>
        <w:t>Новонукутское</w:t>
      </w:r>
      <w:proofErr w:type="spellEnd"/>
      <w:r w:rsidRPr="000010FF">
        <w:rPr>
          <w:sz w:val="20"/>
          <w:szCs w:val="20"/>
        </w:rPr>
        <w:t xml:space="preserve">» </w:t>
      </w:r>
      <w:r w:rsidRPr="000010FF">
        <w:rPr>
          <w:sz w:val="20"/>
          <w:szCs w:val="20"/>
        </w:rPr>
        <w:tab/>
      </w:r>
      <w:r w:rsidRPr="000010FF">
        <w:rPr>
          <w:sz w:val="20"/>
          <w:szCs w:val="20"/>
        </w:rPr>
        <w:tab/>
      </w:r>
      <w:r w:rsidRPr="000010FF">
        <w:rPr>
          <w:sz w:val="20"/>
          <w:szCs w:val="20"/>
        </w:rPr>
        <w:tab/>
      </w:r>
      <w:r w:rsidRPr="000010FF">
        <w:rPr>
          <w:sz w:val="20"/>
          <w:szCs w:val="20"/>
        </w:rPr>
        <w:tab/>
        <w:t xml:space="preserve">О.Н. </w:t>
      </w:r>
      <w:proofErr w:type="spellStart"/>
      <w:r w:rsidRPr="000010FF">
        <w:rPr>
          <w:sz w:val="20"/>
          <w:szCs w:val="20"/>
        </w:rPr>
        <w:t>Кархова</w:t>
      </w:r>
      <w:proofErr w:type="spellEnd"/>
    </w:p>
    <w:p w:rsidR="000010FF" w:rsidRDefault="000010FF" w:rsidP="000010FF">
      <w:pPr>
        <w:shd w:val="clear" w:color="auto" w:fill="FBFCFC"/>
        <w:spacing w:before="100" w:beforeAutospacing="1"/>
        <w:jc w:val="right"/>
        <w:rPr>
          <w:color w:val="666666"/>
          <w:sz w:val="20"/>
          <w:szCs w:val="20"/>
        </w:rPr>
      </w:pPr>
    </w:p>
    <w:p w:rsidR="000010FF" w:rsidRPr="000010FF" w:rsidRDefault="000010FF" w:rsidP="000010FF">
      <w:pPr>
        <w:shd w:val="clear" w:color="auto" w:fill="FBFCFC"/>
        <w:spacing w:before="100" w:beforeAutospacing="1"/>
        <w:jc w:val="right"/>
        <w:rPr>
          <w:color w:val="666666"/>
          <w:sz w:val="20"/>
          <w:szCs w:val="20"/>
        </w:rPr>
      </w:pPr>
    </w:p>
    <w:p w:rsidR="000010FF" w:rsidRPr="000010FF" w:rsidRDefault="000010FF" w:rsidP="000010FF">
      <w:pPr>
        <w:pStyle w:val="ConsPlusNormal"/>
        <w:jc w:val="right"/>
        <w:rPr>
          <w:rFonts w:ascii="Times New Roman" w:hAnsi="Times New Roman" w:cs="Times New Roman"/>
          <w:b/>
        </w:rPr>
      </w:pPr>
      <w:r w:rsidRPr="000010FF">
        <w:rPr>
          <w:rFonts w:ascii="Times New Roman" w:hAnsi="Times New Roman" w:cs="Times New Roman"/>
          <w:b/>
        </w:rPr>
        <w:t>Утверждено</w:t>
      </w:r>
    </w:p>
    <w:p w:rsidR="000010FF" w:rsidRPr="000010FF" w:rsidRDefault="000010FF" w:rsidP="000010FF">
      <w:pPr>
        <w:pStyle w:val="ConsPlusNormal"/>
        <w:spacing w:before="120"/>
        <w:jc w:val="right"/>
        <w:rPr>
          <w:rFonts w:ascii="Times New Roman" w:hAnsi="Times New Roman" w:cs="Times New Roman"/>
          <w:b/>
        </w:rPr>
      </w:pPr>
      <w:r w:rsidRPr="000010FF">
        <w:rPr>
          <w:rFonts w:ascii="Times New Roman" w:hAnsi="Times New Roman" w:cs="Times New Roman"/>
          <w:b/>
        </w:rPr>
        <w:t xml:space="preserve">постановлением администрации </w:t>
      </w:r>
    </w:p>
    <w:p w:rsidR="000010FF" w:rsidRPr="000010FF" w:rsidRDefault="000010FF" w:rsidP="000010FF">
      <w:pPr>
        <w:pStyle w:val="ConsPlusNormal"/>
        <w:jc w:val="right"/>
        <w:rPr>
          <w:rFonts w:ascii="Times New Roman" w:hAnsi="Times New Roman" w:cs="Times New Roman"/>
          <w:b/>
        </w:rPr>
      </w:pPr>
      <w:r w:rsidRPr="000010FF">
        <w:rPr>
          <w:rFonts w:ascii="Times New Roman" w:hAnsi="Times New Roman" w:cs="Times New Roman"/>
          <w:b/>
        </w:rPr>
        <w:t>МО «</w:t>
      </w:r>
      <w:proofErr w:type="spellStart"/>
      <w:r w:rsidRPr="000010FF">
        <w:rPr>
          <w:rFonts w:ascii="Times New Roman" w:hAnsi="Times New Roman" w:cs="Times New Roman"/>
          <w:b/>
        </w:rPr>
        <w:t>Новонукутское</w:t>
      </w:r>
      <w:proofErr w:type="spellEnd"/>
      <w:r w:rsidRPr="000010FF">
        <w:rPr>
          <w:rFonts w:ascii="Times New Roman" w:hAnsi="Times New Roman" w:cs="Times New Roman"/>
          <w:b/>
        </w:rPr>
        <w:t>»</w:t>
      </w:r>
    </w:p>
    <w:p w:rsidR="000010FF" w:rsidRPr="000010FF" w:rsidRDefault="000010FF" w:rsidP="000010FF">
      <w:pPr>
        <w:pStyle w:val="ConsPlusNormal"/>
        <w:jc w:val="right"/>
        <w:rPr>
          <w:rFonts w:ascii="Times New Roman" w:hAnsi="Times New Roman" w:cs="Times New Roman"/>
          <w:b/>
        </w:rPr>
      </w:pPr>
      <w:r w:rsidRPr="000010FF">
        <w:rPr>
          <w:rFonts w:ascii="Times New Roman" w:hAnsi="Times New Roman" w:cs="Times New Roman"/>
          <w:b/>
        </w:rPr>
        <w:t>от 16.07.2015 года №213</w:t>
      </w:r>
    </w:p>
    <w:p w:rsidR="000010FF" w:rsidRPr="000010FF" w:rsidRDefault="000010FF" w:rsidP="000010FF">
      <w:pPr>
        <w:jc w:val="right"/>
        <w:rPr>
          <w:sz w:val="20"/>
          <w:szCs w:val="20"/>
        </w:rPr>
      </w:pPr>
    </w:p>
    <w:p w:rsidR="000010FF" w:rsidRPr="000010FF" w:rsidRDefault="000010FF" w:rsidP="000010FF">
      <w:pPr>
        <w:pStyle w:val="ConsPlusNormal"/>
        <w:jc w:val="center"/>
        <w:rPr>
          <w:rFonts w:ascii="Times New Roman" w:hAnsi="Times New Roman" w:cs="Times New Roman"/>
          <w:b/>
          <w:bCs/>
        </w:rPr>
      </w:pPr>
      <w:r w:rsidRPr="000010FF">
        <w:rPr>
          <w:rFonts w:ascii="Times New Roman" w:hAnsi="Times New Roman" w:cs="Times New Roman"/>
          <w:b/>
          <w:bCs/>
        </w:rPr>
        <w:t>ПОЛОЖЕНИЕ</w:t>
      </w:r>
    </w:p>
    <w:p w:rsidR="000010FF" w:rsidRPr="000010FF" w:rsidRDefault="000010FF" w:rsidP="000010FF">
      <w:pPr>
        <w:pStyle w:val="ConsPlusNormal"/>
        <w:jc w:val="center"/>
        <w:rPr>
          <w:rFonts w:ascii="Times New Roman" w:hAnsi="Times New Roman" w:cs="Times New Roman"/>
          <w:b/>
          <w:bCs/>
        </w:rPr>
      </w:pPr>
      <w:r w:rsidRPr="000010FF">
        <w:rPr>
          <w:rFonts w:ascii="Times New Roman" w:hAnsi="Times New Roman" w:cs="Times New Roman"/>
          <w:b/>
          <w:bCs/>
        </w:rPr>
        <w:t>О ПОРЯДКЕ ВЕДЕНИЯ МУНИЦИПАЛЬНОЙ ДОЛГОВОЙ КНИГИ</w:t>
      </w:r>
    </w:p>
    <w:p w:rsidR="000010FF" w:rsidRPr="000010FF" w:rsidRDefault="000010FF" w:rsidP="000010FF">
      <w:pPr>
        <w:pStyle w:val="ConsPlusNormal"/>
        <w:jc w:val="center"/>
        <w:rPr>
          <w:rFonts w:ascii="Times New Roman" w:hAnsi="Times New Roman" w:cs="Times New Roman"/>
          <w:b/>
          <w:bCs/>
        </w:rPr>
      </w:pPr>
      <w:r w:rsidRPr="000010FF">
        <w:rPr>
          <w:rFonts w:ascii="Times New Roman" w:hAnsi="Times New Roman" w:cs="Times New Roman"/>
          <w:b/>
          <w:bCs/>
        </w:rPr>
        <w:t>МУНИЦИПАЛЬНОГО ОБРАЗОВАНИЯ «НОВОНУКУТСКОЕ»</w:t>
      </w:r>
    </w:p>
    <w:p w:rsidR="000010FF" w:rsidRPr="000010FF" w:rsidRDefault="000010FF" w:rsidP="000010FF">
      <w:pPr>
        <w:pStyle w:val="ConsPlusNormal"/>
        <w:jc w:val="both"/>
        <w:rPr>
          <w:rFonts w:ascii="Times New Roman" w:hAnsi="Times New Roman" w:cs="Times New Roman"/>
        </w:rPr>
      </w:pPr>
    </w:p>
    <w:p w:rsidR="000010FF" w:rsidRPr="000010FF" w:rsidRDefault="000010FF" w:rsidP="000010FF">
      <w:pPr>
        <w:pStyle w:val="ConsPlusNormal"/>
        <w:jc w:val="center"/>
        <w:outlineLvl w:val="1"/>
        <w:rPr>
          <w:rFonts w:ascii="Times New Roman" w:hAnsi="Times New Roman" w:cs="Times New Roman"/>
        </w:rPr>
      </w:pPr>
      <w:bookmarkStart w:id="0" w:name="Par36"/>
      <w:bookmarkEnd w:id="0"/>
      <w:r w:rsidRPr="000010FF">
        <w:rPr>
          <w:rFonts w:ascii="Times New Roman" w:hAnsi="Times New Roman" w:cs="Times New Roman"/>
        </w:rPr>
        <w:t>I. ОБЩИЕ ПОЛОЖЕНИЯ</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1.1. Настоящим Положением определяется порядок ведения муниципальной Долговой книги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а также предоставления информации о состоянии и движении муниципального долга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1.2. В настоящем Положении используются следующие понятия:</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муниципальный долг - совокупность долговых обязательств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(далее - долговые обязательства).</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муниципальная Долговая книга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(далее - Долговая книга) - это реестр долговых обязательств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включаемых в состав муниципального долга и оформленных в соответствии с действующим законодательством Российской Федерации, Иркутской области и муниципальными правовыми актами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Реестр долговых обязательств содержит совокупность данных, зафиксированных на бумажном носителе и в электронном виде.</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1.3. Ведение Долговой книги осуществляет начальник финансового отдела либо главный специалист по экономике и финансам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p>
    <w:p w:rsidR="000010FF" w:rsidRPr="000010FF" w:rsidRDefault="000010FF" w:rsidP="000010FF">
      <w:pPr>
        <w:pStyle w:val="ConsPlusNormal"/>
        <w:jc w:val="center"/>
        <w:outlineLvl w:val="1"/>
        <w:rPr>
          <w:rFonts w:ascii="Times New Roman" w:hAnsi="Times New Roman" w:cs="Times New Roman"/>
        </w:rPr>
      </w:pPr>
      <w:bookmarkStart w:id="1" w:name="Par44"/>
      <w:bookmarkEnd w:id="1"/>
      <w:r w:rsidRPr="000010FF">
        <w:rPr>
          <w:rFonts w:ascii="Times New Roman" w:hAnsi="Times New Roman" w:cs="Times New Roman"/>
        </w:rPr>
        <w:t>II. ВЕДЕНИЕ ДОЛГОВОЙ КНИГИ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xml:space="preserve">2.1. Долговая </w:t>
      </w:r>
      <w:hyperlink w:anchor="Par110" w:tooltip="Ссылка на текущий документ" w:history="1">
        <w:r w:rsidRPr="000010FF">
          <w:rPr>
            <w:rFonts w:ascii="Times New Roman" w:hAnsi="Times New Roman" w:cs="Times New Roman"/>
          </w:rPr>
          <w:t>книга</w:t>
        </w:r>
      </w:hyperlink>
      <w:r w:rsidRPr="000010FF">
        <w:rPr>
          <w:rFonts w:ascii="Times New Roman" w:hAnsi="Times New Roman" w:cs="Times New Roman"/>
        </w:rPr>
        <w:t xml:space="preserve"> ведется в табличном виде по форме, установленной Приложением N 1 к настоящему Положению. Долговая книга состоит из четырех разделов, соответствующих видам долговых обязательств:</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2.1.1. Кредиты, полученные муниципальным образованием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(далее - муниципальное образование) от кредитных организаций.</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2.1.2. Бюджетные кредиты, полученные муниципальным образованием от бюджетов других уровней бюджетной системы Российской Федерации.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2.1.3. Муниципальные займы, осуществляемые путем выпуска муниципальных ценных бумаг от имени муниципального образования.</w:t>
      </w:r>
    </w:p>
    <w:p w:rsidR="000010FF" w:rsidRPr="000010FF" w:rsidRDefault="000010FF" w:rsidP="000010FF">
      <w:pPr>
        <w:pStyle w:val="ConsPlusNormal"/>
        <w:ind w:firstLine="540"/>
        <w:jc w:val="both"/>
        <w:rPr>
          <w:rFonts w:ascii="Times New Roman" w:hAnsi="Times New Roman" w:cs="Times New Roman"/>
        </w:rPr>
      </w:pPr>
      <w:bookmarkStart w:id="2" w:name="Par50"/>
      <w:bookmarkEnd w:id="2"/>
      <w:r w:rsidRPr="000010FF">
        <w:rPr>
          <w:rFonts w:ascii="Times New Roman" w:hAnsi="Times New Roman" w:cs="Times New Roman"/>
        </w:rPr>
        <w:t>2.1.4. Муниципальные гарантии, предоставленные муниципальным образованием.</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2.2. В Долговой книге указываются следующие данные:</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верхний предел муниципального долга,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о бюджете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верхний предел долга по муниципальным гарантиям,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о бюджете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объем расходов на обслуживание муниципального долга,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о бюджете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объем доходов без учета финансовой помощи из бюджетов других уровней бюджетной системы Российской Федерации,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о бюджете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объем муниципального долга по состоянию на отчетную дату.</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2.3.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2.4. Долговое обязательство регистрируется в валюте Российской Федерации.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2.5. Каждое долговое обязательство регистрируется отдельно и имеет регистрационный номер обязательства, который соответствует номеру документа, послужившего основанием для возникновения долгового обязательства (договор, постановление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2.6. Учет долговых обязательств ведется на основании документов (оригиналов или заверенных копий), подтверждающих возникновение, изменение, исполнение полностью или частично долгового обязательства, в зависимости от вида долгового обязательства:</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2.6.1. По кредитам, полученным муниципальным образованием от кредитных организаций, на основании: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муниципального контракта;</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договора, изменений и дополнений к нему, подписанных уполномоченными лицами.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2.6.2. По бюджетным кредитам, полученным муниципальным образованием от бюджетов других уровней бюджетной системы Российской Федерации, на основании: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договора с бюджетами других уровней бюджетной системы Российской Федерации, изменений и дополнений к нему, подписанных уполномоченными лицами.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2.6.3. По муниципальным займам, осуществляемым путем выпуска муниципальных ценных бумаг от имени муниципального образования, на основании: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постановления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xml:space="preserve">» об эмиссии отдельного выпуска </w:t>
      </w:r>
      <w:r w:rsidRPr="000010FF">
        <w:rPr>
          <w:rFonts w:ascii="Times New Roman" w:hAnsi="Times New Roman" w:cs="Times New Roman"/>
        </w:rPr>
        <w:lastRenderedPageBreak/>
        <w:t>муниципальных ценных бумаг.</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2.6.4. По муниципальным гарантиям, предоставленным муниципальным образованием, на основании: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постановления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о выдаче муниципальных гарантий;</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договора о предоставлении муниципальной гарантии.</w:t>
      </w:r>
    </w:p>
    <w:p w:rsidR="000010FF" w:rsidRPr="000010FF" w:rsidRDefault="000010FF" w:rsidP="000010FF">
      <w:pPr>
        <w:pStyle w:val="ConsPlusNormal"/>
        <w:ind w:firstLine="540"/>
        <w:jc w:val="both"/>
        <w:rPr>
          <w:rFonts w:ascii="Times New Roman" w:hAnsi="Times New Roman" w:cs="Times New Roman"/>
        </w:rPr>
      </w:pPr>
      <w:proofErr w:type="gramStart"/>
      <w:r w:rsidRPr="000010FF">
        <w:rPr>
          <w:rFonts w:ascii="Times New Roman" w:hAnsi="Times New Roman" w:cs="Times New Roman"/>
        </w:rPr>
        <w:t xml:space="preserve">Документы для регистрации долгового обязательства в Долговой книге по виду, предусмотренному </w:t>
      </w:r>
      <w:hyperlink w:anchor="Par50" w:tooltip="Ссылка на текущий документ" w:history="1">
        <w:r w:rsidRPr="000010FF">
          <w:rPr>
            <w:rFonts w:ascii="Times New Roman" w:hAnsi="Times New Roman" w:cs="Times New Roman"/>
          </w:rPr>
          <w:t>п. 2.1.4</w:t>
        </w:r>
      </w:hyperlink>
      <w:r w:rsidRPr="000010FF">
        <w:rPr>
          <w:rFonts w:ascii="Times New Roman" w:hAnsi="Times New Roman" w:cs="Times New Roman"/>
        </w:rPr>
        <w:t xml:space="preserve"> настоящего Положения, представляются начальником финансового отдела (главным специалистом по экономике и финансам)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(далее – специалист администрации) в Финансовое управление администрации муниципального образования «</w:t>
      </w:r>
      <w:proofErr w:type="spellStart"/>
      <w:r w:rsidRPr="000010FF">
        <w:rPr>
          <w:rFonts w:ascii="Times New Roman" w:hAnsi="Times New Roman" w:cs="Times New Roman"/>
        </w:rPr>
        <w:t>Нукутский</w:t>
      </w:r>
      <w:proofErr w:type="spellEnd"/>
      <w:r w:rsidRPr="000010FF">
        <w:rPr>
          <w:rFonts w:ascii="Times New Roman" w:hAnsi="Times New Roman" w:cs="Times New Roman"/>
        </w:rPr>
        <w:t xml:space="preserve"> район» (далее – ФУ МО «</w:t>
      </w:r>
      <w:proofErr w:type="spellStart"/>
      <w:r w:rsidRPr="000010FF">
        <w:rPr>
          <w:rFonts w:ascii="Times New Roman" w:hAnsi="Times New Roman" w:cs="Times New Roman"/>
        </w:rPr>
        <w:t>Нукутский</w:t>
      </w:r>
      <w:proofErr w:type="spellEnd"/>
      <w:r w:rsidRPr="000010FF">
        <w:rPr>
          <w:rFonts w:ascii="Times New Roman" w:hAnsi="Times New Roman" w:cs="Times New Roman"/>
        </w:rPr>
        <w:t xml:space="preserve"> район») в двухдневный срок со дня возникновения долгового обязательства.</w:t>
      </w:r>
      <w:proofErr w:type="gramEnd"/>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Изменения и дополнения, вносимые в документы, перечисленные в настоящем пункте Положения, иные документы, подтверждающие изменение муниципального долга, представляются в ФУ МО «</w:t>
      </w:r>
      <w:proofErr w:type="spellStart"/>
      <w:r w:rsidRPr="000010FF">
        <w:rPr>
          <w:rFonts w:ascii="Times New Roman" w:hAnsi="Times New Roman" w:cs="Times New Roman"/>
        </w:rPr>
        <w:t>Нукутский</w:t>
      </w:r>
      <w:proofErr w:type="spellEnd"/>
      <w:r w:rsidRPr="000010FF">
        <w:rPr>
          <w:rFonts w:ascii="Times New Roman" w:hAnsi="Times New Roman" w:cs="Times New Roman"/>
        </w:rPr>
        <w:t xml:space="preserve"> район» в двухдневный срок со дня внесения изменения в принятые долговые обязательства.</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 xml:space="preserve">Документы, подтверждающие полное прекращение долговых обязательств по виду, предусмотренному </w:t>
      </w:r>
      <w:hyperlink w:anchor="Par50" w:tooltip="Ссылка на текущий документ" w:history="1">
        <w:r w:rsidRPr="000010FF">
          <w:rPr>
            <w:rFonts w:ascii="Times New Roman" w:hAnsi="Times New Roman" w:cs="Times New Roman"/>
          </w:rPr>
          <w:t>п. 2.1.4</w:t>
        </w:r>
      </w:hyperlink>
      <w:r w:rsidRPr="000010FF">
        <w:rPr>
          <w:rFonts w:ascii="Times New Roman" w:hAnsi="Times New Roman" w:cs="Times New Roman"/>
        </w:rPr>
        <w:t xml:space="preserve"> настоящего Положения, представляются специалистом администрации  в ФУ МО «</w:t>
      </w:r>
      <w:proofErr w:type="spellStart"/>
      <w:r w:rsidRPr="000010FF">
        <w:rPr>
          <w:rFonts w:ascii="Times New Roman" w:hAnsi="Times New Roman" w:cs="Times New Roman"/>
        </w:rPr>
        <w:t>Нукутский</w:t>
      </w:r>
      <w:proofErr w:type="spellEnd"/>
      <w:r w:rsidRPr="000010FF">
        <w:rPr>
          <w:rFonts w:ascii="Times New Roman" w:hAnsi="Times New Roman" w:cs="Times New Roman"/>
        </w:rPr>
        <w:t xml:space="preserve"> район» в двухдневный срок со дня прекращения долгового обязательства.</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2.7. После завершения финансового года долговые обязательства, исполненные в течение текущего финансового года, исключаются из Долговой книги. Сведения о долговых обязательствах, переходящих на следующий финансовый год, переносятся в новый бланк Долговой книги со старыми регистрационными номерами.</w:t>
      </w:r>
    </w:p>
    <w:p w:rsidR="000010FF" w:rsidRPr="000010FF" w:rsidRDefault="000010FF" w:rsidP="000010FF">
      <w:pPr>
        <w:pStyle w:val="ConsPlusNormal"/>
        <w:jc w:val="center"/>
        <w:outlineLvl w:val="1"/>
        <w:rPr>
          <w:rFonts w:ascii="Times New Roman" w:hAnsi="Times New Roman" w:cs="Times New Roman"/>
        </w:rPr>
      </w:pPr>
      <w:bookmarkStart w:id="3" w:name="Par77"/>
      <w:bookmarkEnd w:id="3"/>
      <w:r w:rsidRPr="000010FF">
        <w:rPr>
          <w:rFonts w:ascii="Times New Roman" w:hAnsi="Times New Roman" w:cs="Times New Roman"/>
        </w:rPr>
        <w:t>III. ПРЕДОСТАВЛЕНИЕ ИНФОРМАЦИИ И ОТЧЕТНОСТИ</w:t>
      </w:r>
    </w:p>
    <w:p w:rsidR="000010FF" w:rsidRPr="000010FF" w:rsidRDefault="000010FF" w:rsidP="000010FF">
      <w:pPr>
        <w:pStyle w:val="ConsPlusNormal"/>
        <w:jc w:val="center"/>
        <w:rPr>
          <w:rFonts w:ascii="Times New Roman" w:hAnsi="Times New Roman" w:cs="Times New Roman"/>
        </w:rPr>
      </w:pPr>
      <w:r w:rsidRPr="000010FF">
        <w:rPr>
          <w:rFonts w:ascii="Times New Roman" w:hAnsi="Times New Roman" w:cs="Times New Roman"/>
        </w:rPr>
        <w:t xml:space="preserve">О СОСТОЯНИИ И ДВИЖЕНИИ МУНИЦИПАЛЬНОГО ДОЛГА </w:t>
      </w:r>
    </w:p>
    <w:p w:rsidR="000010FF" w:rsidRPr="000010FF" w:rsidRDefault="000010FF" w:rsidP="000010FF">
      <w:pPr>
        <w:pStyle w:val="ConsPlusNormal"/>
        <w:jc w:val="center"/>
        <w:rPr>
          <w:rFonts w:ascii="Times New Roman" w:hAnsi="Times New Roman" w:cs="Times New Roman"/>
        </w:rPr>
      </w:pPr>
      <w:r w:rsidRPr="000010FF">
        <w:rPr>
          <w:rFonts w:ascii="Times New Roman" w:hAnsi="Times New Roman" w:cs="Times New Roman"/>
        </w:rPr>
        <w:t>МУНИЦИПАЛЬНОГО ОБРАЗОВАНИЯ «НОВОНУКУТСКОЕ»</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3.1. Информация о долговых обязательствах представляется ФУ МО «</w:t>
      </w:r>
      <w:proofErr w:type="spellStart"/>
      <w:r w:rsidRPr="000010FF">
        <w:rPr>
          <w:rFonts w:ascii="Times New Roman" w:hAnsi="Times New Roman" w:cs="Times New Roman"/>
        </w:rPr>
        <w:t>Нукутский</w:t>
      </w:r>
      <w:proofErr w:type="spellEnd"/>
      <w:r w:rsidRPr="000010FF">
        <w:rPr>
          <w:rFonts w:ascii="Times New Roman" w:hAnsi="Times New Roman" w:cs="Times New Roman"/>
        </w:rPr>
        <w:t xml:space="preserve"> район» в министерство финансов Иркутской области ежемесячно в сроки и по форме, утвержденной министерством финансов Иркутской области.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3.2. Пользователями информации, включенной в Долговую книгу, является ФУ МО «</w:t>
      </w:r>
      <w:proofErr w:type="spellStart"/>
      <w:r w:rsidRPr="000010FF">
        <w:rPr>
          <w:rFonts w:ascii="Times New Roman" w:hAnsi="Times New Roman" w:cs="Times New Roman"/>
        </w:rPr>
        <w:t>Нукутский</w:t>
      </w:r>
      <w:proofErr w:type="spellEnd"/>
      <w:r w:rsidRPr="000010FF">
        <w:rPr>
          <w:rFonts w:ascii="Times New Roman" w:hAnsi="Times New Roman" w:cs="Times New Roman"/>
        </w:rPr>
        <w:t xml:space="preserve"> район» в соответствии с их полномочиями по управлению муниципальным долгом.</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3.3. Федеральные органы исполнительной власти, органы исполнительной власти Иркутской области, структурные подразделения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получают справочную информацию из Долговой книги на основании письменного запроса за подписью уполномоченного лица органа, с обоснованием необходимости запрашиваемой информации.</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3.4. При предоставлении информации о состоянии муниципального долга и при составлении отчетности долговые обязательства в иностранной валюте пересчитываются в валюте Российской Федерации по официальному курсу Центрального банка Российской Федерации на отчетную дату.</w:t>
      </w:r>
    </w:p>
    <w:p w:rsidR="000010FF" w:rsidRPr="000010FF" w:rsidRDefault="000010FF" w:rsidP="000010FF">
      <w:pPr>
        <w:pStyle w:val="ConsPlusNormal"/>
        <w:jc w:val="center"/>
        <w:outlineLvl w:val="1"/>
        <w:rPr>
          <w:rFonts w:ascii="Times New Roman" w:hAnsi="Times New Roman" w:cs="Times New Roman"/>
        </w:rPr>
      </w:pPr>
      <w:bookmarkStart w:id="4" w:name="Par85"/>
      <w:bookmarkEnd w:id="4"/>
      <w:r w:rsidRPr="000010FF">
        <w:rPr>
          <w:rFonts w:ascii="Times New Roman" w:hAnsi="Times New Roman" w:cs="Times New Roman"/>
        </w:rPr>
        <w:t>IV. ЗАКЛЮЧИТЕЛЬНЫЕ ПОЛОЖЕНИЯ</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4.1. Начальник финансового отдела (главный специалист по экономике и финансам)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в соответствии с действующим законодательством несет ответственность за организацию ведения Долговой книги, своевременность и правильность составления, представление информации о долговых обязательствах.</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4.2. Долговая книга по состоянию на 1 января года, следующего за отчетным, печатается на бумажном носителе, подписывается начальником финансового отдела (главным специалистом по экономике и финансам)  администрации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и подлежит постоянному хранению в составе дела "Годовой отчет об исполнении бюджета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p>
    <w:p w:rsidR="000010FF" w:rsidRPr="000010FF" w:rsidRDefault="000010FF" w:rsidP="000010FF">
      <w:pPr>
        <w:pStyle w:val="ConsPlusNormal"/>
        <w:jc w:val="both"/>
        <w:rPr>
          <w:rFonts w:ascii="Times New Roman" w:hAnsi="Times New Roman" w:cs="Times New Roman"/>
        </w:rPr>
      </w:pPr>
    </w:p>
    <w:p w:rsidR="000010FF" w:rsidRPr="000010FF" w:rsidRDefault="000010FF" w:rsidP="000010FF">
      <w:pPr>
        <w:pStyle w:val="ConsPlusNormal"/>
        <w:jc w:val="both"/>
        <w:rPr>
          <w:rFonts w:ascii="Times New Roman" w:hAnsi="Times New Roman" w:cs="Times New Roman"/>
        </w:rPr>
      </w:pPr>
      <w:r w:rsidRPr="000010FF">
        <w:rPr>
          <w:rFonts w:ascii="Times New Roman" w:hAnsi="Times New Roman" w:cs="Times New Roman"/>
        </w:rPr>
        <w:t xml:space="preserve">Начальник финансового отдела </w:t>
      </w:r>
    </w:p>
    <w:p w:rsidR="000010FF" w:rsidRPr="000010FF" w:rsidRDefault="000010FF" w:rsidP="000010FF">
      <w:pPr>
        <w:pStyle w:val="ConsPlusNormal"/>
        <w:jc w:val="both"/>
        <w:rPr>
          <w:rFonts w:ascii="Times New Roman" w:hAnsi="Times New Roman" w:cs="Times New Roman"/>
        </w:rPr>
      </w:pPr>
      <w:r w:rsidRPr="000010FF">
        <w:rPr>
          <w:rFonts w:ascii="Times New Roman" w:hAnsi="Times New Roman" w:cs="Times New Roman"/>
        </w:rPr>
        <w:t>администрации МО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w:t>
      </w:r>
      <w:r w:rsidRPr="000010FF">
        <w:rPr>
          <w:rFonts w:ascii="Times New Roman" w:hAnsi="Times New Roman" w:cs="Times New Roman"/>
        </w:rPr>
        <w:tab/>
      </w:r>
      <w:r w:rsidRPr="000010FF">
        <w:rPr>
          <w:rFonts w:ascii="Times New Roman" w:hAnsi="Times New Roman" w:cs="Times New Roman"/>
        </w:rPr>
        <w:tab/>
      </w:r>
      <w:r w:rsidRPr="000010FF">
        <w:rPr>
          <w:rFonts w:ascii="Times New Roman" w:hAnsi="Times New Roman" w:cs="Times New Roman"/>
        </w:rPr>
        <w:tab/>
      </w:r>
      <w:r w:rsidRPr="000010FF">
        <w:rPr>
          <w:rFonts w:ascii="Times New Roman" w:hAnsi="Times New Roman" w:cs="Times New Roman"/>
        </w:rPr>
        <w:tab/>
      </w:r>
      <w:r w:rsidRPr="000010FF">
        <w:rPr>
          <w:rFonts w:ascii="Times New Roman" w:hAnsi="Times New Roman" w:cs="Times New Roman"/>
        </w:rPr>
        <w:tab/>
        <w:t>М.П. Абрамова</w:t>
      </w:r>
    </w:p>
    <w:p w:rsidR="000010FF" w:rsidRDefault="000010FF" w:rsidP="000010FF">
      <w:pPr>
        <w:pStyle w:val="ConsPlusNormal"/>
        <w:jc w:val="right"/>
        <w:outlineLvl w:val="1"/>
      </w:pPr>
    </w:p>
    <w:p w:rsidR="000010FF" w:rsidRPr="000010FF" w:rsidRDefault="000010FF" w:rsidP="000010FF">
      <w:pPr>
        <w:pStyle w:val="ConsPlusNormal"/>
        <w:jc w:val="right"/>
        <w:outlineLvl w:val="1"/>
        <w:rPr>
          <w:rFonts w:ascii="Times New Roman" w:hAnsi="Times New Roman" w:cs="Times New Roman"/>
          <w:b/>
        </w:rPr>
      </w:pPr>
      <w:r w:rsidRPr="000010FF">
        <w:rPr>
          <w:rFonts w:ascii="Times New Roman" w:hAnsi="Times New Roman" w:cs="Times New Roman"/>
          <w:b/>
        </w:rPr>
        <w:t>Приложение N 1</w:t>
      </w:r>
    </w:p>
    <w:p w:rsidR="000010FF" w:rsidRPr="000010FF" w:rsidRDefault="000010FF" w:rsidP="000010FF">
      <w:pPr>
        <w:pStyle w:val="ConsPlusNormal"/>
        <w:jc w:val="right"/>
        <w:rPr>
          <w:rFonts w:ascii="Times New Roman" w:hAnsi="Times New Roman" w:cs="Times New Roman"/>
          <w:b/>
        </w:rPr>
      </w:pPr>
      <w:r w:rsidRPr="000010FF">
        <w:rPr>
          <w:rFonts w:ascii="Times New Roman" w:hAnsi="Times New Roman" w:cs="Times New Roman"/>
          <w:b/>
        </w:rPr>
        <w:t>к Положению</w:t>
      </w:r>
    </w:p>
    <w:p w:rsidR="000010FF" w:rsidRPr="000010FF" w:rsidRDefault="000010FF" w:rsidP="000010FF">
      <w:pPr>
        <w:pStyle w:val="ConsPlusNormal"/>
        <w:jc w:val="right"/>
        <w:rPr>
          <w:rFonts w:ascii="Times New Roman" w:hAnsi="Times New Roman" w:cs="Times New Roman"/>
          <w:b/>
        </w:rPr>
      </w:pPr>
      <w:r w:rsidRPr="000010FF">
        <w:rPr>
          <w:rFonts w:ascii="Times New Roman" w:hAnsi="Times New Roman" w:cs="Times New Roman"/>
          <w:b/>
        </w:rPr>
        <w:t xml:space="preserve">о порядке ведения </w:t>
      </w:r>
      <w:proofErr w:type="gramStart"/>
      <w:r w:rsidRPr="000010FF">
        <w:rPr>
          <w:rFonts w:ascii="Times New Roman" w:hAnsi="Times New Roman" w:cs="Times New Roman"/>
          <w:b/>
        </w:rPr>
        <w:t>муниципальной</w:t>
      </w:r>
      <w:proofErr w:type="gramEnd"/>
    </w:p>
    <w:p w:rsidR="000010FF" w:rsidRPr="000010FF" w:rsidRDefault="000010FF" w:rsidP="000010FF">
      <w:pPr>
        <w:pStyle w:val="ConsPlusNormal"/>
        <w:jc w:val="right"/>
        <w:rPr>
          <w:rFonts w:ascii="Times New Roman" w:hAnsi="Times New Roman" w:cs="Times New Roman"/>
          <w:b/>
        </w:rPr>
      </w:pPr>
      <w:r w:rsidRPr="000010FF">
        <w:rPr>
          <w:rFonts w:ascii="Times New Roman" w:hAnsi="Times New Roman" w:cs="Times New Roman"/>
          <w:b/>
        </w:rPr>
        <w:t>Долговой книги МО «</w:t>
      </w:r>
      <w:proofErr w:type="spellStart"/>
      <w:r w:rsidRPr="000010FF">
        <w:rPr>
          <w:rFonts w:ascii="Times New Roman" w:hAnsi="Times New Roman" w:cs="Times New Roman"/>
          <w:b/>
        </w:rPr>
        <w:t>Новонукутское</w:t>
      </w:r>
      <w:proofErr w:type="spellEnd"/>
      <w:r w:rsidRPr="000010FF">
        <w:rPr>
          <w:rFonts w:ascii="Times New Roman" w:hAnsi="Times New Roman" w:cs="Times New Roman"/>
          <w:b/>
        </w:rPr>
        <w:t>»</w:t>
      </w:r>
    </w:p>
    <w:p w:rsidR="000010FF" w:rsidRPr="000010FF" w:rsidRDefault="000010FF" w:rsidP="000010FF">
      <w:pPr>
        <w:pStyle w:val="ConsPlusNormal"/>
        <w:jc w:val="center"/>
        <w:rPr>
          <w:rFonts w:ascii="Times New Roman" w:hAnsi="Times New Roman" w:cs="Times New Roman"/>
          <w:b/>
        </w:rPr>
      </w:pPr>
      <w:bookmarkStart w:id="5" w:name="Par110"/>
      <w:bookmarkEnd w:id="5"/>
    </w:p>
    <w:p w:rsidR="000010FF" w:rsidRPr="000010FF" w:rsidRDefault="000010FF" w:rsidP="000010FF">
      <w:pPr>
        <w:pStyle w:val="ConsPlusNormal"/>
        <w:jc w:val="center"/>
        <w:rPr>
          <w:rFonts w:ascii="Times New Roman" w:hAnsi="Times New Roman" w:cs="Times New Roman"/>
          <w:b/>
        </w:rPr>
      </w:pPr>
      <w:r w:rsidRPr="000010FF">
        <w:rPr>
          <w:rFonts w:ascii="Times New Roman" w:hAnsi="Times New Roman" w:cs="Times New Roman"/>
          <w:b/>
        </w:rPr>
        <w:t xml:space="preserve">ДОЛГОВАЯ КНИГА </w:t>
      </w:r>
    </w:p>
    <w:p w:rsidR="000010FF" w:rsidRPr="000010FF" w:rsidRDefault="000010FF" w:rsidP="000010FF">
      <w:pPr>
        <w:pStyle w:val="ConsPlusNormal"/>
        <w:jc w:val="center"/>
        <w:rPr>
          <w:rFonts w:ascii="Times New Roman" w:hAnsi="Times New Roman" w:cs="Times New Roman"/>
          <w:b/>
        </w:rPr>
      </w:pPr>
      <w:r w:rsidRPr="000010FF">
        <w:rPr>
          <w:rFonts w:ascii="Times New Roman" w:hAnsi="Times New Roman" w:cs="Times New Roman"/>
          <w:b/>
        </w:rPr>
        <w:t>МУНИЦИПАЛЬНОГО ОБРАЗОВАНИЯ «НОВОНУКУТСКОЕ»</w:t>
      </w:r>
    </w:p>
    <w:p w:rsidR="000010FF" w:rsidRPr="000010FF" w:rsidRDefault="000010FF" w:rsidP="000010FF">
      <w:pPr>
        <w:pStyle w:val="ConsPlusNormal"/>
        <w:jc w:val="center"/>
        <w:rPr>
          <w:rFonts w:ascii="Times New Roman" w:hAnsi="Times New Roman" w:cs="Times New Roman"/>
        </w:rPr>
      </w:pPr>
      <w:r w:rsidRPr="000010FF">
        <w:rPr>
          <w:rFonts w:ascii="Times New Roman" w:hAnsi="Times New Roman" w:cs="Times New Roman"/>
        </w:rPr>
        <w:t>По состоянию на ___________ 20 г.</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Верхний предел муниципального долга,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о бюджете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 _____________ тыс. руб.</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Верхний предел долга по муниципальным гарантиям,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 ___________ тыс. руб.</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Объем расходов на обслуживание муниципального долга,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 ___________ тыс. руб.</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Объем доходов без учета финансовой помощи из бюджетов других уровней бюджетной системы Российской Федерации, установленный решением Думы муниципального образования «</w:t>
      </w:r>
      <w:proofErr w:type="spellStart"/>
      <w:r w:rsidRPr="000010FF">
        <w:rPr>
          <w:rFonts w:ascii="Times New Roman" w:hAnsi="Times New Roman" w:cs="Times New Roman"/>
        </w:rPr>
        <w:t>Новонукутское</w:t>
      </w:r>
      <w:proofErr w:type="spellEnd"/>
      <w:r w:rsidRPr="000010FF">
        <w:rPr>
          <w:rFonts w:ascii="Times New Roman" w:hAnsi="Times New Roman" w:cs="Times New Roman"/>
        </w:rPr>
        <w:t>» на очередной финансовый год и плановый период, ___________ тыс. руб.</w:t>
      </w:r>
    </w:p>
    <w:p w:rsidR="000010FF" w:rsidRPr="000010FF" w:rsidRDefault="000010FF" w:rsidP="000010FF">
      <w:pPr>
        <w:pStyle w:val="ConsPlusNormal"/>
        <w:ind w:firstLine="540"/>
        <w:jc w:val="both"/>
        <w:rPr>
          <w:rFonts w:ascii="Times New Roman" w:hAnsi="Times New Roman" w:cs="Times New Roman"/>
        </w:rPr>
      </w:pPr>
      <w:r w:rsidRPr="000010FF">
        <w:rPr>
          <w:rFonts w:ascii="Times New Roman" w:hAnsi="Times New Roman" w:cs="Times New Roman"/>
        </w:rPr>
        <w:t>Объем муниципального долга по состоянию на __________________ 20 г. _____________ тыс. руб.</w:t>
      </w:r>
    </w:p>
    <w:p w:rsidR="000010FF" w:rsidRPr="000010FF" w:rsidRDefault="000010FF" w:rsidP="000010FF">
      <w:pPr>
        <w:jc w:val="right"/>
        <w:rPr>
          <w:sz w:val="20"/>
          <w:szCs w:val="20"/>
        </w:rPr>
      </w:pPr>
    </w:p>
    <w:p w:rsidR="000010FF" w:rsidRPr="000010FF" w:rsidRDefault="000010FF" w:rsidP="000010FF">
      <w:pPr>
        <w:keepNext/>
        <w:jc w:val="right"/>
        <w:outlineLvl w:val="2"/>
        <w:rPr>
          <w:b/>
          <w:spacing w:val="30"/>
          <w:sz w:val="20"/>
          <w:szCs w:val="20"/>
        </w:rPr>
      </w:pPr>
    </w:p>
    <w:p w:rsidR="000010FF" w:rsidRPr="000010FF" w:rsidRDefault="000010FF" w:rsidP="000010FF">
      <w:pPr>
        <w:keepNext/>
        <w:jc w:val="center"/>
        <w:outlineLvl w:val="2"/>
        <w:rPr>
          <w:b/>
          <w:spacing w:val="30"/>
          <w:sz w:val="20"/>
          <w:szCs w:val="20"/>
        </w:rPr>
      </w:pPr>
    </w:p>
    <w:p w:rsidR="000010FF" w:rsidRPr="000010FF" w:rsidRDefault="000010FF" w:rsidP="000010FF">
      <w:pPr>
        <w:keepNext/>
        <w:jc w:val="center"/>
        <w:outlineLvl w:val="2"/>
        <w:rPr>
          <w:b/>
          <w:spacing w:val="30"/>
          <w:sz w:val="20"/>
          <w:szCs w:val="20"/>
        </w:rPr>
      </w:pPr>
      <w:r w:rsidRPr="000010FF">
        <w:rPr>
          <w:b/>
          <w:spacing w:val="30"/>
          <w:sz w:val="20"/>
          <w:szCs w:val="20"/>
        </w:rPr>
        <w:t>РОССИЙСКАЯ ФЕДЕРАЦИЯ</w:t>
      </w:r>
    </w:p>
    <w:p w:rsidR="000010FF" w:rsidRPr="000010FF" w:rsidRDefault="000010FF" w:rsidP="000010FF">
      <w:pPr>
        <w:keepNext/>
        <w:jc w:val="center"/>
        <w:outlineLvl w:val="2"/>
        <w:rPr>
          <w:b/>
          <w:spacing w:val="30"/>
          <w:sz w:val="20"/>
          <w:szCs w:val="20"/>
        </w:rPr>
      </w:pPr>
      <w:r w:rsidRPr="000010FF">
        <w:rPr>
          <w:b/>
          <w:spacing w:val="30"/>
          <w:sz w:val="20"/>
          <w:szCs w:val="20"/>
        </w:rPr>
        <w:t>ИРКУТСКАЯ ОБЛАСТЬ</w:t>
      </w:r>
    </w:p>
    <w:p w:rsidR="000010FF" w:rsidRPr="000010FF" w:rsidRDefault="000010FF" w:rsidP="000010FF">
      <w:pPr>
        <w:keepNext/>
        <w:jc w:val="center"/>
        <w:outlineLvl w:val="2"/>
        <w:rPr>
          <w:b/>
          <w:spacing w:val="30"/>
          <w:sz w:val="20"/>
          <w:szCs w:val="20"/>
        </w:rPr>
      </w:pPr>
      <w:r w:rsidRPr="000010FF">
        <w:rPr>
          <w:b/>
          <w:spacing w:val="30"/>
          <w:sz w:val="20"/>
          <w:szCs w:val="20"/>
        </w:rPr>
        <w:t>Муниципальное образование «</w:t>
      </w:r>
      <w:proofErr w:type="spellStart"/>
      <w:r w:rsidRPr="000010FF">
        <w:rPr>
          <w:b/>
          <w:spacing w:val="30"/>
          <w:sz w:val="20"/>
          <w:szCs w:val="20"/>
        </w:rPr>
        <w:t>Новонукутское</w:t>
      </w:r>
      <w:proofErr w:type="spellEnd"/>
      <w:r w:rsidRPr="000010FF">
        <w:rPr>
          <w:b/>
          <w:spacing w:val="30"/>
          <w:sz w:val="20"/>
          <w:szCs w:val="20"/>
        </w:rPr>
        <w:t>»</w:t>
      </w:r>
    </w:p>
    <w:p w:rsidR="000010FF" w:rsidRPr="000010FF" w:rsidRDefault="000010FF" w:rsidP="000010FF">
      <w:pPr>
        <w:jc w:val="center"/>
        <w:rPr>
          <w:sz w:val="20"/>
          <w:szCs w:val="20"/>
        </w:rPr>
      </w:pPr>
    </w:p>
    <w:p w:rsidR="000010FF" w:rsidRPr="000010FF" w:rsidRDefault="000010FF" w:rsidP="000010FF">
      <w:pPr>
        <w:keepNext/>
        <w:jc w:val="center"/>
        <w:outlineLvl w:val="0"/>
        <w:rPr>
          <w:b/>
          <w:spacing w:val="38"/>
          <w:sz w:val="20"/>
          <w:szCs w:val="20"/>
        </w:rPr>
      </w:pPr>
      <w:r w:rsidRPr="000010FF">
        <w:rPr>
          <w:b/>
          <w:spacing w:val="38"/>
          <w:sz w:val="20"/>
          <w:szCs w:val="20"/>
        </w:rPr>
        <w:t xml:space="preserve">ПОСТАНОВЛЕНИЕ </w:t>
      </w:r>
    </w:p>
    <w:p w:rsidR="000010FF" w:rsidRPr="000010FF" w:rsidRDefault="000010FF" w:rsidP="000010FF">
      <w:pPr>
        <w:jc w:val="center"/>
        <w:rPr>
          <w:b/>
          <w:sz w:val="20"/>
          <w:szCs w:val="20"/>
        </w:rPr>
      </w:pPr>
    </w:p>
    <w:p w:rsidR="000010FF" w:rsidRPr="000010FF" w:rsidRDefault="000010FF" w:rsidP="000010FF">
      <w:pPr>
        <w:ind w:firstLine="708"/>
        <w:rPr>
          <w:sz w:val="20"/>
          <w:szCs w:val="20"/>
        </w:rPr>
      </w:pPr>
      <w:r w:rsidRPr="000010FF">
        <w:rPr>
          <w:sz w:val="20"/>
          <w:szCs w:val="20"/>
        </w:rPr>
        <w:t xml:space="preserve">16 июля 2015 года   </w:t>
      </w:r>
      <w:r w:rsidRPr="000010FF">
        <w:rPr>
          <w:sz w:val="20"/>
          <w:szCs w:val="20"/>
        </w:rPr>
        <w:tab/>
      </w:r>
      <w:r w:rsidRPr="000010FF">
        <w:rPr>
          <w:sz w:val="20"/>
          <w:szCs w:val="20"/>
        </w:rPr>
        <w:tab/>
        <w:t xml:space="preserve">№ </w:t>
      </w:r>
      <w:r w:rsidRPr="000010FF">
        <w:rPr>
          <w:sz w:val="20"/>
          <w:szCs w:val="20"/>
        </w:rPr>
        <w:softHyphen/>
      </w:r>
      <w:r w:rsidRPr="000010FF">
        <w:rPr>
          <w:sz w:val="20"/>
          <w:szCs w:val="20"/>
        </w:rPr>
        <w:softHyphen/>
      </w:r>
      <w:r w:rsidRPr="000010FF">
        <w:rPr>
          <w:sz w:val="20"/>
          <w:szCs w:val="20"/>
        </w:rPr>
        <w:softHyphen/>
        <w:t>214</w:t>
      </w:r>
      <w:r w:rsidRPr="000010FF">
        <w:rPr>
          <w:sz w:val="20"/>
          <w:szCs w:val="20"/>
        </w:rPr>
        <w:tab/>
      </w:r>
      <w:r w:rsidRPr="000010FF">
        <w:rPr>
          <w:sz w:val="20"/>
          <w:szCs w:val="20"/>
        </w:rPr>
        <w:tab/>
        <w:t xml:space="preserve">   </w:t>
      </w:r>
      <w:r w:rsidRPr="000010FF">
        <w:rPr>
          <w:sz w:val="20"/>
          <w:szCs w:val="20"/>
        </w:rPr>
        <w:tab/>
        <w:t xml:space="preserve"> п. </w:t>
      </w:r>
      <w:proofErr w:type="spellStart"/>
      <w:r w:rsidRPr="000010FF">
        <w:rPr>
          <w:sz w:val="20"/>
          <w:szCs w:val="20"/>
        </w:rPr>
        <w:t>Новонукутский</w:t>
      </w:r>
      <w:proofErr w:type="spellEnd"/>
    </w:p>
    <w:p w:rsidR="000010FF" w:rsidRPr="000010FF" w:rsidRDefault="000010FF" w:rsidP="000010FF">
      <w:pPr>
        <w:rPr>
          <w:sz w:val="20"/>
          <w:szCs w:val="20"/>
        </w:rPr>
      </w:pPr>
    </w:p>
    <w:p w:rsidR="000010FF" w:rsidRPr="000010FF" w:rsidRDefault="000010FF" w:rsidP="000010FF">
      <w:pPr>
        <w:jc w:val="center"/>
        <w:rPr>
          <w:b/>
          <w:sz w:val="20"/>
          <w:szCs w:val="20"/>
        </w:rPr>
      </w:pPr>
      <w:r w:rsidRPr="000010FF">
        <w:rPr>
          <w:b/>
          <w:bCs/>
          <w:sz w:val="20"/>
          <w:szCs w:val="20"/>
        </w:rPr>
        <w:t>Об утверждении Правил осуществления капитальных вложений в объекты муниципальной собственности  муниципального образования «</w:t>
      </w:r>
      <w:proofErr w:type="spellStart"/>
      <w:r w:rsidRPr="000010FF">
        <w:rPr>
          <w:b/>
          <w:bCs/>
          <w:sz w:val="20"/>
          <w:szCs w:val="20"/>
        </w:rPr>
        <w:t>Новонукутское</w:t>
      </w:r>
      <w:proofErr w:type="spellEnd"/>
      <w:r w:rsidRPr="000010FF">
        <w:rPr>
          <w:b/>
          <w:bCs/>
          <w:sz w:val="20"/>
          <w:szCs w:val="20"/>
        </w:rPr>
        <w:t>» за счет средств бюджета  муниципального образования «</w:t>
      </w:r>
      <w:proofErr w:type="spellStart"/>
      <w:r w:rsidRPr="000010FF">
        <w:rPr>
          <w:b/>
          <w:bCs/>
          <w:sz w:val="20"/>
          <w:szCs w:val="20"/>
        </w:rPr>
        <w:t>Новонукутское</w:t>
      </w:r>
      <w:proofErr w:type="spellEnd"/>
      <w:r w:rsidRPr="000010FF">
        <w:rPr>
          <w:b/>
          <w:bCs/>
          <w:sz w:val="20"/>
          <w:szCs w:val="20"/>
        </w:rPr>
        <w:t>»</w:t>
      </w:r>
    </w:p>
    <w:p w:rsidR="000010FF" w:rsidRPr="000010FF" w:rsidRDefault="000010FF" w:rsidP="000010FF">
      <w:pPr>
        <w:shd w:val="clear" w:color="auto" w:fill="FBFCFC"/>
        <w:ind w:firstLine="709"/>
        <w:jc w:val="both"/>
        <w:rPr>
          <w:sz w:val="20"/>
          <w:szCs w:val="20"/>
        </w:rPr>
      </w:pPr>
      <w:proofErr w:type="gramStart"/>
      <w:r>
        <w:rPr>
          <w:sz w:val="20"/>
          <w:szCs w:val="20"/>
        </w:rPr>
        <w:t>В</w:t>
      </w:r>
      <w:r w:rsidRPr="000010FF">
        <w:rPr>
          <w:sz w:val="20"/>
          <w:szCs w:val="20"/>
        </w:rPr>
        <w:t xml:space="preserve"> целях обеспечения эффективного использования бюджетных средств, на основании </w:t>
      </w:r>
      <w:hyperlink r:id="rId8" w:history="1">
        <w:r w:rsidRPr="000010FF">
          <w:rPr>
            <w:sz w:val="20"/>
            <w:szCs w:val="20"/>
          </w:rPr>
          <w:t>статей 78.2</w:t>
        </w:r>
      </w:hyperlink>
      <w:r w:rsidRPr="000010FF">
        <w:rPr>
          <w:sz w:val="20"/>
          <w:szCs w:val="20"/>
        </w:rPr>
        <w:t xml:space="preserve">, </w:t>
      </w:r>
      <w:hyperlink r:id="rId9" w:history="1">
        <w:r w:rsidRPr="000010FF">
          <w:rPr>
            <w:sz w:val="20"/>
            <w:szCs w:val="20"/>
          </w:rPr>
          <w:t>79</w:t>
        </w:r>
      </w:hyperlink>
      <w:r w:rsidRPr="000010FF">
        <w:rPr>
          <w:sz w:val="20"/>
          <w:szCs w:val="20"/>
        </w:rPr>
        <w:t xml:space="preserve"> Бюджетного кодекса Российской Федерации, статьи 14 Федерального закона от 06.10.2003г. № 131-ФЗ «Об общих принципах организации местного самоуправления в Российской Федерации», Устава  муниципального образования «</w:t>
      </w:r>
      <w:proofErr w:type="spellStart"/>
      <w:r w:rsidRPr="000010FF">
        <w:rPr>
          <w:sz w:val="20"/>
          <w:szCs w:val="20"/>
        </w:rPr>
        <w:t>Новонукутское</w:t>
      </w:r>
      <w:proofErr w:type="spellEnd"/>
      <w:r w:rsidRPr="000010FF">
        <w:rPr>
          <w:sz w:val="20"/>
          <w:szCs w:val="20"/>
        </w:rPr>
        <w:t>», Положения о бюджетном процессе в муниципальном образовании «</w:t>
      </w:r>
      <w:proofErr w:type="spellStart"/>
      <w:r w:rsidRPr="000010FF">
        <w:rPr>
          <w:sz w:val="20"/>
          <w:szCs w:val="20"/>
        </w:rPr>
        <w:t>Новонукутское</w:t>
      </w:r>
      <w:proofErr w:type="spellEnd"/>
      <w:r w:rsidRPr="000010FF">
        <w:rPr>
          <w:sz w:val="20"/>
          <w:szCs w:val="20"/>
        </w:rPr>
        <w:t>», утв. решением Думы МО «</w:t>
      </w:r>
      <w:proofErr w:type="spellStart"/>
      <w:r w:rsidRPr="000010FF">
        <w:rPr>
          <w:sz w:val="20"/>
          <w:szCs w:val="20"/>
        </w:rPr>
        <w:t>Новонукутское</w:t>
      </w:r>
      <w:proofErr w:type="spellEnd"/>
      <w:r w:rsidRPr="000010FF">
        <w:rPr>
          <w:sz w:val="20"/>
          <w:szCs w:val="20"/>
        </w:rPr>
        <w:t>» 31.03.2011г. №3 (в редакциях решений Думы МО «</w:t>
      </w:r>
      <w:proofErr w:type="spellStart"/>
      <w:r w:rsidRPr="000010FF">
        <w:rPr>
          <w:sz w:val="20"/>
          <w:szCs w:val="20"/>
        </w:rPr>
        <w:t>Новонукутское</w:t>
      </w:r>
      <w:proofErr w:type="spellEnd"/>
      <w:r w:rsidRPr="000010FF">
        <w:rPr>
          <w:sz w:val="20"/>
          <w:szCs w:val="20"/>
        </w:rPr>
        <w:t>» от</w:t>
      </w:r>
      <w:proofErr w:type="gramEnd"/>
      <w:r w:rsidRPr="000010FF">
        <w:rPr>
          <w:sz w:val="20"/>
          <w:szCs w:val="20"/>
        </w:rPr>
        <w:t xml:space="preserve"> </w:t>
      </w:r>
      <w:proofErr w:type="gramStart"/>
      <w:r w:rsidRPr="000010FF">
        <w:rPr>
          <w:sz w:val="20"/>
          <w:szCs w:val="20"/>
        </w:rPr>
        <w:t>26.04.2012г. №08, от 31.07.2013г. №40, от 24.04.2014г. №14; от 20.06.2014г. №24), администрация  муниципального образования «</w:t>
      </w:r>
      <w:proofErr w:type="spellStart"/>
      <w:r w:rsidRPr="000010FF">
        <w:rPr>
          <w:sz w:val="20"/>
          <w:szCs w:val="20"/>
        </w:rPr>
        <w:t>Новонукутское</w:t>
      </w:r>
      <w:proofErr w:type="spellEnd"/>
      <w:r w:rsidRPr="000010FF">
        <w:rPr>
          <w:sz w:val="20"/>
          <w:szCs w:val="20"/>
        </w:rPr>
        <w:t>»</w:t>
      </w:r>
      <w:proofErr w:type="gramEnd"/>
    </w:p>
    <w:p w:rsidR="000010FF" w:rsidRPr="000010FF" w:rsidRDefault="000010FF" w:rsidP="000010FF">
      <w:pPr>
        <w:shd w:val="clear" w:color="auto" w:fill="FBFCFC"/>
        <w:jc w:val="center"/>
        <w:outlineLvl w:val="3"/>
        <w:rPr>
          <w:b/>
          <w:bCs/>
          <w:sz w:val="20"/>
          <w:szCs w:val="20"/>
        </w:rPr>
      </w:pPr>
      <w:r w:rsidRPr="000010FF">
        <w:rPr>
          <w:b/>
          <w:sz w:val="20"/>
          <w:szCs w:val="20"/>
        </w:rPr>
        <w:t>ПОСТАНОВЛЯЕТ:</w:t>
      </w:r>
    </w:p>
    <w:p w:rsidR="000010FF" w:rsidRPr="000010FF" w:rsidRDefault="000010FF" w:rsidP="000010FF">
      <w:pPr>
        <w:ind w:firstLine="426"/>
        <w:jc w:val="both"/>
        <w:rPr>
          <w:sz w:val="20"/>
          <w:szCs w:val="20"/>
        </w:rPr>
      </w:pPr>
      <w:r w:rsidRPr="000010FF">
        <w:rPr>
          <w:sz w:val="20"/>
          <w:szCs w:val="20"/>
        </w:rPr>
        <w:t xml:space="preserve">1. Утвердить прилагаемые </w:t>
      </w:r>
      <w:hyperlink r:id="rId10" w:anchor="Par31" w:history="1">
        <w:r w:rsidRPr="000010FF">
          <w:rPr>
            <w:sz w:val="20"/>
            <w:szCs w:val="20"/>
          </w:rPr>
          <w:t>Правила</w:t>
        </w:r>
      </w:hyperlink>
      <w:r w:rsidRPr="000010FF">
        <w:rPr>
          <w:sz w:val="20"/>
          <w:szCs w:val="20"/>
        </w:rPr>
        <w:t xml:space="preserve"> осуществления капитальных вложений в объекты муниципальной собственности  муниципального образования «</w:t>
      </w:r>
      <w:proofErr w:type="spellStart"/>
      <w:r w:rsidRPr="000010FF">
        <w:rPr>
          <w:sz w:val="20"/>
          <w:szCs w:val="20"/>
        </w:rPr>
        <w:t>Новонукутское</w:t>
      </w:r>
      <w:proofErr w:type="spellEnd"/>
      <w:r w:rsidRPr="000010FF">
        <w:rPr>
          <w:sz w:val="20"/>
          <w:szCs w:val="20"/>
        </w:rPr>
        <w:t>» за счет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 (далее – Правила).</w:t>
      </w:r>
    </w:p>
    <w:p w:rsidR="000010FF" w:rsidRPr="000010FF" w:rsidRDefault="000010FF" w:rsidP="000010FF">
      <w:pPr>
        <w:shd w:val="clear" w:color="auto" w:fill="FBFCFC"/>
        <w:tabs>
          <w:tab w:val="left" w:pos="709"/>
        </w:tabs>
        <w:ind w:firstLine="426"/>
        <w:jc w:val="both"/>
        <w:rPr>
          <w:sz w:val="20"/>
          <w:szCs w:val="20"/>
        </w:rPr>
      </w:pPr>
      <w:r w:rsidRPr="000010FF">
        <w:rPr>
          <w:sz w:val="20"/>
          <w:szCs w:val="20"/>
        </w:rPr>
        <w:t>2. Настоящее постановление подлежит официальному опубликованию в печатном издании «</w:t>
      </w:r>
      <w:proofErr w:type="spellStart"/>
      <w:r w:rsidRPr="000010FF">
        <w:rPr>
          <w:sz w:val="20"/>
          <w:szCs w:val="20"/>
        </w:rPr>
        <w:t>Новонукутский</w:t>
      </w:r>
      <w:proofErr w:type="spellEnd"/>
      <w:r w:rsidRPr="000010FF">
        <w:rPr>
          <w:sz w:val="20"/>
          <w:szCs w:val="20"/>
        </w:rPr>
        <w:t xml:space="preserve"> вестник»  и размещению на официальном сайте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xml:space="preserve">». </w:t>
      </w:r>
    </w:p>
    <w:p w:rsidR="000010FF" w:rsidRPr="000010FF" w:rsidRDefault="000010FF" w:rsidP="000010FF">
      <w:pPr>
        <w:shd w:val="clear" w:color="auto" w:fill="FBFCFC"/>
        <w:tabs>
          <w:tab w:val="left" w:pos="709"/>
          <w:tab w:val="left" w:pos="1134"/>
        </w:tabs>
        <w:ind w:firstLine="426"/>
        <w:contextualSpacing/>
        <w:jc w:val="both"/>
        <w:rPr>
          <w:sz w:val="20"/>
          <w:szCs w:val="20"/>
        </w:rPr>
      </w:pPr>
      <w:r w:rsidRPr="000010FF">
        <w:rPr>
          <w:sz w:val="20"/>
          <w:szCs w:val="20"/>
        </w:rPr>
        <w:t>3. Настоящее постановление вступает в силу со дня его подписания.</w:t>
      </w:r>
    </w:p>
    <w:p w:rsidR="000010FF" w:rsidRPr="000010FF" w:rsidRDefault="000010FF" w:rsidP="000010FF">
      <w:pPr>
        <w:shd w:val="clear" w:color="auto" w:fill="FBFCFC"/>
        <w:tabs>
          <w:tab w:val="left" w:pos="709"/>
          <w:tab w:val="left" w:pos="1134"/>
        </w:tabs>
        <w:ind w:firstLine="426"/>
        <w:contextualSpacing/>
        <w:jc w:val="both"/>
        <w:rPr>
          <w:sz w:val="20"/>
          <w:szCs w:val="20"/>
        </w:rPr>
      </w:pPr>
      <w:r w:rsidRPr="000010FF">
        <w:rPr>
          <w:sz w:val="20"/>
          <w:szCs w:val="20"/>
        </w:rPr>
        <w:t xml:space="preserve">4. </w:t>
      </w:r>
      <w:proofErr w:type="gramStart"/>
      <w:r w:rsidRPr="000010FF">
        <w:rPr>
          <w:sz w:val="20"/>
          <w:szCs w:val="20"/>
        </w:rPr>
        <w:t>Контроль за</w:t>
      </w:r>
      <w:proofErr w:type="gramEnd"/>
      <w:r w:rsidRPr="000010FF">
        <w:rPr>
          <w:sz w:val="20"/>
          <w:szCs w:val="20"/>
        </w:rPr>
        <w:t xml:space="preserve"> исполнением настоящего постановления возложить на начальника финансового отдела администрации МО «</w:t>
      </w:r>
      <w:proofErr w:type="spellStart"/>
      <w:r w:rsidRPr="000010FF">
        <w:rPr>
          <w:sz w:val="20"/>
          <w:szCs w:val="20"/>
        </w:rPr>
        <w:t>Новонукутское</w:t>
      </w:r>
      <w:proofErr w:type="spellEnd"/>
      <w:r w:rsidRPr="000010FF">
        <w:rPr>
          <w:sz w:val="20"/>
          <w:szCs w:val="20"/>
        </w:rPr>
        <w:t>» М.П. Абрамову.</w:t>
      </w:r>
    </w:p>
    <w:p w:rsidR="000010FF" w:rsidRPr="000010FF" w:rsidRDefault="000010FF" w:rsidP="000010FF">
      <w:pPr>
        <w:shd w:val="clear" w:color="auto" w:fill="FBFCFC"/>
        <w:tabs>
          <w:tab w:val="left" w:pos="709"/>
          <w:tab w:val="left" w:pos="1134"/>
        </w:tabs>
        <w:ind w:firstLine="357"/>
        <w:contextualSpacing/>
        <w:jc w:val="both"/>
        <w:rPr>
          <w:color w:val="666666"/>
          <w:sz w:val="20"/>
          <w:szCs w:val="20"/>
        </w:rPr>
      </w:pPr>
    </w:p>
    <w:p w:rsidR="000010FF" w:rsidRPr="000010FF" w:rsidRDefault="000010FF" w:rsidP="000010FF">
      <w:pPr>
        <w:jc w:val="both"/>
        <w:rPr>
          <w:sz w:val="20"/>
          <w:szCs w:val="20"/>
        </w:rPr>
      </w:pPr>
      <w:r w:rsidRPr="000010FF">
        <w:rPr>
          <w:sz w:val="20"/>
          <w:szCs w:val="20"/>
        </w:rPr>
        <w:t xml:space="preserve">Глава администрации </w:t>
      </w:r>
    </w:p>
    <w:p w:rsidR="000010FF" w:rsidRPr="000010FF" w:rsidRDefault="000010FF" w:rsidP="000010FF">
      <w:pPr>
        <w:jc w:val="both"/>
        <w:rPr>
          <w:sz w:val="20"/>
          <w:szCs w:val="20"/>
        </w:rPr>
      </w:pPr>
      <w:r w:rsidRPr="000010FF">
        <w:rPr>
          <w:sz w:val="20"/>
          <w:szCs w:val="20"/>
        </w:rPr>
        <w:t>муниципального образования «</w:t>
      </w:r>
      <w:proofErr w:type="spellStart"/>
      <w:r w:rsidRPr="000010FF">
        <w:rPr>
          <w:sz w:val="20"/>
          <w:szCs w:val="20"/>
        </w:rPr>
        <w:t>Новонукутское</w:t>
      </w:r>
      <w:proofErr w:type="spellEnd"/>
      <w:r w:rsidRPr="000010FF">
        <w:rPr>
          <w:sz w:val="20"/>
          <w:szCs w:val="20"/>
        </w:rPr>
        <w:t xml:space="preserve">» </w:t>
      </w:r>
      <w:r w:rsidRPr="000010FF">
        <w:rPr>
          <w:sz w:val="20"/>
          <w:szCs w:val="20"/>
        </w:rPr>
        <w:tab/>
      </w:r>
      <w:r w:rsidRPr="000010FF">
        <w:rPr>
          <w:sz w:val="20"/>
          <w:szCs w:val="20"/>
        </w:rPr>
        <w:tab/>
      </w:r>
      <w:r w:rsidRPr="000010FF">
        <w:rPr>
          <w:sz w:val="20"/>
          <w:szCs w:val="20"/>
        </w:rPr>
        <w:tab/>
      </w:r>
      <w:r w:rsidRPr="000010FF">
        <w:rPr>
          <w:sz w:val="20"/>
          <w:szCs w:val="20"/>
        </w:rPr>
        <w:tab/>
        <w:t xml:space="preserve">О.Н. </w:t>
      </w:r>
      <w:proofErr w:type="spellStart"/>
      <w:r w:rsidRPr="000010FF">
        <w:rPr>
          <w:sz w:val="20"/>
          <w:szCs w:val="20"/>
        </w:rPr>
        <w:t>Кархова</w:t>
      </w:r>
      <w:proofErr w:type="spellEnd"/>
    </w:p>
    <w:p w:rsidR="000010FF" w:rsidRPr="000010FF" w:rsidRDefault="000010FF" w:rsidP="000010FF">
      <w:pPr>
        <w:jc w:val="right"/>
        <w:rPr>
          <w:sz w:val="20"/>
          <w:szCs w:val="20"/>
        </w:rPr>
      </w:pPr>
    </w:p>
    <w:p w:rsidR="000010FF" w:rsidRPr="000010FF" w:rsidRDefault="000010FF" w:rsidP="000010FF">
      <w:pPr>
        <w:jc w:val="right"/>
        <w:rPr>
          <w:sz w:val="20"/>
          <w:szCs w:val="20"/>
        </w:rPr>
      </w:pPr>
      <w:r w:rsidRPr="000010FF">
        <w:rPr>
          <w:sz w:val="20"/>
          <w:szCs w:val="20"/>
        </w:rPr>
        <w:t>УТВЕРЖДЕНЫ</w:t>
      </w:r>
    </w:p>
    <w:p w:rsidR="000010FF" w:rsidRPr="000010FF" w:rsidRDefault="000010FF" w:rsidP="000010FF">
      <w:pPr>
        <w:jc w:val="right"/>
        <w:rPr>
          <w:sz w:val="20"/>
          <w:szCs w:val="20"/>
        </w:rPr>
      </w:pPr>
      <w:r w:rsidRPr="000010FF">
        <w:rPr>
          <w:sz w:val="20"/>
          <w:szCs w:val="20"/>
        </w:rPr>
        <w:t>постановлением администрации</w:t>
      </w:r>
    </w:p>
    <w:p w:rsidR="000010FF" w:rsidRPr="000010FF" w:rsidRDefault="000010FF" w:rsidP="000010FF">
      <w:pPr>
        <w:jc w:val="right"/>
        <w:rPr>
          <w:sz w:val="20"/>
          <w:szCs w:val="20"/>
        </w:rPr>
      </w:pPr>
      <w:r w:rsidRPr="000010FF">
        <w:rPr>
          <w:sz w:val="20"/>
          <w:szCs w:val="20"/>
        </w:rPr>
        <w:t>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jc w:val="right"/>
        <w:rPr>
          <w:sz w:val="20"/>
          <w:szCs w:val="20"/>
        </w:rPr>
      </w:pPr>
      <w:r w:rsidRPr="000010FF">
        <w:rPr>
          <w:sz w:val="20"/>
          <w:szCs w:val="20"/>
        </w:rPr>
        <w:t>от 16.07.2015 № 214</w:t>
      </w:r>
    </w:p>
    <w:p w:rsidR="000010FF" w:rsidRPr="000010FF" w:rsidRDefault="000010FF" w:rsidP="000010FF">
      <w:pPr>
        <w:jc w:val="right"/>
        <w:rPr>
          <w:sz w:val="20"/>
          <w:szCs w:val="20"/>
        </w:rPr>
      </w:pPr>
    </w:p>
    <w:p w:rsidR="000010FF" w:rsidRPr="000010FF" w:rsidRDefault="000010FF" w:rsidP="000010FF">
      <w:pPr>
        <w:ind w:firstLine="709"/>
        <w:jc w:val="center"/>
        <w:rPr>
          <w:sz w:val="20"/>
          <w:szCs w:val="20"/>
        </w:rPr>
      </w:pPr>
      <w:r w:rsidRPr="000010FF">
        <w:rPr>
          <w:b/>
          <w:bCs/>
          <w:sz w:val="20"/>
          <w:szCs w:val="20"/>
        </w:rPr>
        <w:t>ПРАВИЛА</w:t>
      </w:r>
    </w:p>
    <w:p w:rsidR="000010FF" w:rsidRPr="000010FF" w:rsidRDefault="000010FF" w:rsidP="000010FF">
      <w:pPr>
        <w:ind w:firstLine="709"/>
        <w:jc w:val="center"/>
        <w:rPr>
          <w:b/>
          <w:bCs/>
          <w:sz w:val="20"/>
          <w:szCs w:val="20"/>
        </w:rPr>
      </w:pPr>
      <w:r w:rsidRPr="000010FF">
        <w:rPr>
          <w:b/>
          <w:bCs/>
          <w:sz w:val="20"/>
          <w:szCs w:val="20"/>
        </w:rPr>
        <w:t>осуществления капитальных вложений в объекты муниципальной собственности  муниципального образования «</w:t>
      </w:r>
      <w:proofErr w:type="spellStart"/>
      <w:r w:rsidRPr="000010FF">
        <w:rPr>
          <w:b/>
          <w:bCs/>
          <w:sz w:val="20"/>
          <w:szCs w:val="20"/>
        </w:rPr>
        <w:t>Новонукутское</w:t>
      </w:r>
      <w:proofErr w:type="spellEnd"/>
      <w:r w:rsidRPr="000010FF">
        <w:rPr>
          <w:b/>
          <w:bCs/>
          <w:sz w:val="20"/>
          <w:szCs w:val="20"/>
        </w:rPr>
        <w:t>» за счет средств бюджета  муниципального образования «</w:t>
      </w:r>
      <w:proofErr w:type="spellStart"/>
      <w:r w:rsidRPr="000010FF">
        <w:rPr>
          <w:b/>
          <w:bCs/>
          <w:sz w:val="20"/>
          <w:szCs w:val="20"/>
        </w:rPr>
        <w:t>Новонукутское</w:t>
      </w:r>
      <w:proofErr w:type="spellEnd"/>
      <w:r w:rsidRPr="000010FF">
        <w:rPr>
          <w:b/>
          <w:bCs/>
          <w:sz w:val="20"/>
          <w:szCs w:val="20"/>
        </w:rPr>
        <w:t>»</w:t>
      </w:r>
    </w:p>
    <w:p w:rsidR="000010FF" w:rsidRPr="000010FF" w:rsidRDefault="000010FF" w:rsidP="000010FF">
      <w:pPr>
        <w:ind w:firstLine="709"/>
        <w:jc w:val="center"/>
        <w:rPr>
          <w:sz w:val="20"/>
          <w:szCs w:val="20"/>
        </w:rPr>
      </w:pPr>
      <w:r w:rsidRPr="000010FF">
        <w:rPr>
          <w:b/>
          <w:bCs/>
          <w:sz w:val="20"/>
          <w:szCs w:val="20"/>
        </w:rPr>
        <w:t>I. Общие положения</w:t>
      </w:r>
    </w:p>
    <w:p w:rsidR="000010FF" w:rsidRPr="000010FF" w:rsidRDefault="000010FF" w:rsidP="000010FF">
      <w:pPr>
        <w:ind w:firstLine="709"/>
        <w:jc w:val="both"/>
        <w:rPr>
          <w:sz w:val="20"/>
          <w:szCs w:val="20"/>
        </w:rPr>
      </w:pPr>
      <w:r w:rsidRPr="000010FF">
        <w:rPr>
          <w:sz w:val="20"/>
          <w:szCs w:val="20"/>
        </w:rPr>
        <w:t>1.1. Настоящие Правила устанавливают:</w:t>
      </w:r>
    </w:p>
    <w:p w:rsidR="000010FF" w:rsidRPr="000010FF" w:rsidRDefault="000010FF" w:rsidP="000010FF">
      <w:pPr>
        <w:ind w:firstLine="709"/>
        <w:jc w:val="both"/>
        <w:rPr>
          <w:sz w:val="20"/>
          <w:szCs w:val="20"/>
        </w:rPr>
      </w:pPr>
      <w:r w:rsidRPr="000010FF">
        <w:rPr>
          <w:sz w:val="20"/>
          <w:szCs w:val="20"/>
        </w:rPr>
        <w:t>1.1.1.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w:t>
      </w:r>
      <w:proofErr w:type="spellStart"/>
      <w:r w:rsidRPr="000010FF">
        <w:rPr>
          <w:sz w:val="20"/>
          <w:szCs w:val="20"/>
        </w:rPr>
        <w:t>Новонукутское</w:t>
      </w:r>
      <w:proofErr w:type="spellEnd"/>
      <w:r w:rsidRPr="000010FF">
        <w:rPr>
          <w:sz w:val="20"/>
          <w:szCs w:val="20"/>
        </w:rPr>
        <w:t>» или в приобретение объектов недвижимого имущества в муниципальную собственность  муниципального образования «</w:t>
      </w:r>
      <w:proofErr w:type="spellStart"/>
      <w:r w:rsidRPr="000010FF">
        <w:rPr>
          <w:sz w:val="20"/>
          <w:szCs w:val="20"/>
        </w:rPr>
        <w:t>Новонукутское</w:t>
      </w:r>
      <w:proofErr w:type="spellEnd"/>
      <w:r w:rsidRPr="000010FF">
        <w:rPr>
          <w:sz w:val="20"/>
          <w:szCs w:val="20"/>
        </w:rPr>
        <w:t>» за счет средств бюджета  муниципального образования «</w:t>
      </w:r>
      <w:proofErr w:type="spellStart"/>
      <w:r w:rsidRPr="000010FF">
        <w:rPr>
          <w:sz w:val="20"/>
          <w:szCs w:val="20"/>
        </w:rPr>
        <w:t>Новонукутское</w:t>
      </w:r>
      <w:proofErr w:type="spellEnd"/>
      <w:proofErr w:type="gramStart"/>
      <w:r w:rsidRPr="000010FF">
        <w:rPr>
          <w:sz w:val="20"/>
          <w:szCs w:val="20"/>
        </w:rPr>
        <w:t>»(</w:t>
      </w:r>
      <w:proofErr w:type="gramEnd"/>
      <w:r w:rsidRPr="000010FF">
        <w:rPr>
          <w:sz w:val="20"/>
          <w:szCs w:val="20"/>
        </w:rPr>
        <w:t>далее - бюджетные инвестиции), в том числе условия передачи муниципальным бюджетным учреждениям  муниципального образования «</w:t>
      </w:r>
      <w:proofErr w:type="spellStart"/>
      <w:r w:rsidRPr="000010FF">
        <w:rPr>
          <w:sz w:val="20"/>
          <w:szCs w:val="20"/>
        </w:rPr>
        <w:t>Новонукутское</w:t>
      </w:r>
      <w:proofErr w:type="spellEnd"/>
      <w:r w:rsidRPr="000010FF">
        <w:rPr>
          <w:sz w:val="20"/>
          <w:szCs w:val="20"/>
        </w:rPr>
        <w:t>» (далее - муниципальные бюджетные учреждения) или муниципальным автономным учреждениям  муниципального образования «</w:t>
      </w:r>
      <w:proofErr w:type="spellStart"/>
      <w:r w:rsidRPr="000010FF">
        <w:rPr>
          <w:sz w:val="20"/>
          <w:szCs w:val="20"/>
        </w:rPr>
        <w:t>Новонукутское</w:t>
      </w:r>
      <w:proofErr w:type="spellEnd"/>
      <w:r w:rsidRPr="000010FF">
        <w:rPr>
          <w:sz w:val="20"/>
          <w:szCs w:val="20"/>
        </w:rPr>
        <w:t>» (далее - муниципальные автономные учреждения), муниципальным унитарным предприятиям  муниципального образования «</w:t>
      </w:r>
      <w:proofErr w:type="spellStart"/>
      <w:r w:rsidRPr="000010FF">
        <w:rPr>
          <w:sz w:val="20"/>
          <w:szCs w:val="20"/>
        </w:rPr>
        <w:t>Новонукутское</w:t>
      </w:r>
      <w:proofErr w:type="spellEnd"/>
      <w:r w:rsidRPr="000010FF">
        <w:rPr>
          <w:sz w:val="20"/>
          <w:szCs w:val="20"/>
        </w:rPr>
        <w:t>» (далее - муниципальные унитарные предприятия) полномочий муниципального заказчика по заключению и исполнению от имени  муниципального образования «</w:t>
      </w:r>
      <w:proofErr w:type="spellStart"/>
      <w:r w:rsidRPr="000010FF">
        <w:rPr>
          <w:sz w:val="20"/>
          <w:szCs w:val="20"/>
        </w:rPr>
        <w:t>Новонукутское</w:t>
      </w:r>
      <w:proofErr w:type="spellEnd"/>
      <w:r w:rsidRPr="000010FF">
        <w:rPr>
          <w:sz w:val="20"/>
          <w:szCs w:val="20"/>
        </w:rPr>
        <w:t>» муниципальных контрактов в соответствии с настоящими Правилами, а также порядок заключения соглашений о передаче указанных полномочий;</w:t>
      </w:r>
    </w:p>
    <w:p w:rsidR="000010FF" w:rsidRPr="000010FF" w:rsidRDefault="000010FF" w:rsidP="000010FF">
      <w:pPr>
        <w:shd w:val="clear" w:color="auto" w:fill="FBFCFC"/>
        <w:adjustRightInd w:val="0"/>
        <w:ind w:firstLine="540"/>
        <w:jc w:val="both"/>
        <w:rPr>
          <w:sz w:val="20"/>
          <w:szCs w:val="20"/>
        </w:rPr>
      </w:pPr>
      <w:r w:rsidRPr="000010FF">
        <w:rPr>
          <w:rFonts w:eastAsia="Calibri"/>
          <w:sz w:val="20"/>
          <w:szCs w:val="20"/>
        </w:rPr>
        <w:t xml:space="preserve"> 1.1.2. порядок принятия решений о подготовке и реализации бюджетных инвестиций в объекты муниципальной собственности за счет средств местного бюджета.</w:t>
      </w:r>
    </w:p>
    <w:p w:rsidR="000010FF" w:rsidRPr="000010FF" w:rsidRDefault="000010FF" w:rsidP="000010FF">
      <w:pPr>
        <w:ind w:firstLine="540"/>
        <w:jc w:val="both"/>
        <w:rPr>
          <w:sz w:val="20"/>
          <w:szCs w:val="20"/>
        </w:rPr>
      </w:pPr>
      <w:r w:rsidRPr="000010FF">
        <w:rPr>
          <w:sz w:val="20"/>
          <w:szCs w:val="20"/>
        </w:rPr>
        <w:t xml:space="preserve"> 1.1.3. порядок предоставления из бюджета  муниципального образования «</w:t>
      </w:r>
      <w:proofErr w:type="spellStart"/>
      <w:r w:rsidRPr="000010FF">
        <w:rPr>
          <w:sz w:val="20"/>
          <w:szCs w:val="20"/>
        </w:rPr>
        <w:t>Новонукутское</w:t>
      </w:r>
      <w:proofErr w:type="spellEnd"/>
      <w:r w:rsidRPr="000010FF">
        <w:rPr>
          <w:sz w:val="20"/>
          <w:szCs w:val="20"/>
        </w:rPr>
        <w:t>» субсидий организациям на осуществление капитальных вложений в объекты капитального строительства муниципальной собственности  муниципального образования «</w:t>
      </w:r>
      <w:proofErr w:type="spellStart"/>
      <w:r w:rsidRPr="000010FF">
        <w:rPr>
          <w:sz w:val="20"/>
          <w:szCs w:val="20"/>
        </w:rPr>
        <w:t>Новонукутское</w:t>
      </w:r>
      <w:proofErr w:type="spellEnd"/>
      <w:r w:rsidRPr="000010FF">
        <w:rPr>
          <w:sz w:val="20"/>
          <w:szCs w:val="20"/>
        </w:rPr>
        <w:t>» и объекты недвижимого имущества, приобретаемые в муниципальную собственность муниципального образования «</w:t>
      </w:r>
      <w:proofErr w:type="spellStart"/>
      <w:r w:rsidRPr="000010FF">
        <w:rPr>
          <w:sz w:val="20"/>
          <w:szCs w:val="20"/>
        </w:rPr>
        <w:t>Новонукутское</w:t>
      </w:r>
      <w:proofErr w:type="spellEnd"/>
      <w:r w:rsidRPr="000010FF">
        <w:rPr>
          <w:sz w:val="20"/>
          <w:szCs w:val="20"/>
        </w:rPr>
        <w:t>» (далее - объекты, субсидии).</w:t>
      </w:r>
    </w:p>
    <w:p w:rsidR="000010FF" w:rsidRPr="000010FF" w:rsidRDefault="000010FF" w:rsidP="000010FF">
      <w:pPr>
        <w:spacing w:before="120"/>
        <w:ind w:firstLine="709"/>
        <w:jc w:val="both"/>
        <w:rPr>
          <w:sz w:val="20"/>
          <w:szCs w:val="20"/>
        </w:rPr>
      </w:pPr>
      <w:r w:rsidRPr="000010FF">
        <w:rPr>
          <w:sz w:val="20"/>
          <w:szCs w:val="20"/>
        </w:rPr>
        <w:t>1.2. При осуществлении капитальных вложений в объекты не допускается:</w:t>
      </w:r>
    </w:p>
    <w:p w:rsidR="000010FF" w:rsidRPr="000010FF" w:rsidRDefault="000010FF" w:rsidP="000010FF">
      <w:pPr>
        <w:ind w:firstLine="709"/>
        <w:jc w:val="both"/>
        <w:rPr>
          <w:sz w:val="20"/>
          <w:szCs w:val="20"/>
        </w:rPr>
      </w:pPr>
      <w:r w:rsidRPr="000010FF">
        <w:rPr>
          <w:sz w:val="20"/>
          <w:szCs w:val="20"/>
        </w:rPr>
        <w:t>1.2.1. предоставление субсидий в отношении объектов, по которым принято решение о подготовке и реализации бюджетных инвестиций;</w:t>
      </w:r>
    </w:p>
    <w:p w:rsidR="000010FF" w:rsidRPr="000010FF" w:rsidRDefault="000010FF" w:rsidP="000010FF">
      <w:pPr>
        <w:ind w:firstLine="709"/>
        <w:jc w:val="both"/>
        <w:rPr>
          <w:sz w:val="20"/>
          <w:szCs w:val="20"/>
        </w:rPr>
      </w:pPr>
      <w:r w:rsidRPr="000010FF">
        <w:rPr>
          <w:sz w:val="20"/>
          <w:szCs w:val="20"/>
        </w:rPr>
        <w:t>1.2.2. предоставление бюджетных инвестиций в объекты, по которым принято решение о предоставлении субсидий.</w:t>
      </w:r>
    </w:p>
    <w:p w:rsidR="000010FF" w:rsidRPr="000010FF" w:rsidRDefault="000010FF" w:rsidP="000010FF">
      <w:pPr>
        <w:spacing w:before="120"/>
        <w:ind w:firstLine="709"/>
        <w:jc w:val="both"/>
        <w:rPr>
          <w:sz w:val="20"/>
          <w:szCs w:val="20"/>
        </w:rPr>
      </w:pPr>
      <w:r w:rsidRPr="000010FF">
        <w:rPr>
          <w:sz w:val="20"/>
          <w:szCs w:val="20"/>
        </w:rPr>
        <w:lastRenderedPageBreak/>
        <w:t>1.3.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в бюджете  муниципального образования «</w:t>
      </w:r>
      <w:proofErr w:type="spellStart"/>
      <w:r w:rsidRPr="000010FF">
        <w:rPr>
          <w:sz w:val="20"/>
          <w:szCs w:val="20"/>
        </w:rPr>
        <w:t>Новонукутское</w:t>
      </w:r>
      <w:proofErr w:type="spellEnd"/>
      <w:r w:rsidRPr="000010FF">
        <w:rPr>
          <w:sz w:val="20"/>
          <w:szCs w:val="20"/>
        </w:rPr>
        <w:t>» на соответствующий финансовый год и на плановый период.</w:t>
      </w:r>
    </w:p>
    <w:p w:rsidR="000010FF" w:rsidRPr="000010FF" w:rsidRDefault="000010FF" w:rsidP="000010FF">
      <w:pPr>
        <w:spacing w:before="120"/>
        <w:ind w:firstLine="709"/>
        <w:jc w:val="both"/>
        <w:rPr>
          <w:sz w:val="20"/>
          <w:szCs w:val="20"/>
        </w:rPr>
      </w:pPr>
      <w:r w:rsidRPr="000010FF">
        <w:rPr>
          <w:sz w:val="20"/>
          <w:szCs w:val="20"/>
        </w:rPr>
        <w:t xml:space="preserve">1.4. </w:t>
      </w:r>
      <w:proofErr w:type="gramStart"/>
      <w:r w:rsidRPr="000010FF">
        <w:rPr>
          <w:sz w:val="20"/>
          <w:szCs w:val="20"/>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 «</w:t>
      </w:r>
      <w:proofErr w:type="spellStart"/>
      <w:r w:rsidRPr="000010FF">
        <w:rPr>
          <w:sz w:val="20"/>
          <w:szCs w:val="20"/>
        </w:rPr>
        <w:t>Новонукутское</w:t>
      </w:r>
      <w:proofErr w:type="spellEnd"/>
      <w:r w:rsidRPr="000010FF">
        <w:rPr>
          <w:sz w:val="20"/>
          <w:szCs w:val="20"/>
        </w:rPr>
        <w:t>».</w:t>
      </w:r>
      <w:proofErr w:type="gramEnd"/>
    </w:p>
    <w:p w:rsidR="000010FF" w:rsidRPr="000010FF" w:rsidRDefault="000010FF" w:rsidP="000010FF">
      <w:pPr>
        <w:spacing w:before="120"/>
        <w:ind w:firstLine="709"/>
        <w:jc w:val="both"/>
        <w:rPr>
          <w:sz w:val="20"/>
          <w:szCs w:val="20"/>
        </w:rPr>
      </w:pPr>
      <w:r w:rsidRPr="000010FF">
        <w:rPr>
          <w:sz w:val="20"/>
          <w:szCs w:val="20"/>
        </w:rPr>
        <w:t>1.5.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0010FF" w:rsidRPr="000010FF" w:rsidRDefault="000010FF" w:rsidP="000010FF">
      <w:pPr>
        <w:spacing w:before="120"/>
        <w:ind w:firstLine="709"/>
        <w:jc w:val="both"/>
        <w:rPr>
          <w:sz w:val="20"/>
          <w:szCs w:val="20"/>
        </w:rPr>
      </w:pPr>
      <w:r w:rsidRPr="000010FF">
        <w:rPr>
          <w:sz w:val="20"/>
          <w:szCs w:val="20"/>
        </w:rPr>
        <w:t xml:space="preserve">1.6. </w:t>
      </w:r>
      <w:proofErr w:type="gramStart"/>
      <w:r w:rsidRPr="000010FF">
        <w:rPr>
          <w:sz w:val="20"/>
          <w:szCs w:val="20"/>
        </w:rPr>
        <w:t>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муниципального образования «</w:t>
      </w:r>
      <w:proofErr w:type="spellStart"/>
      <w:r w:rsidRPr="000010FF">
        <w:rPr>
          <w:sz w:val="20"/>
          <w:szCs w:val="20"/>
        </w:rPr>
        <w:t>Новонукутское</w:t>
      </w:r>
      <w:proofErr w:type="spellEnd"/>
      <w:r w:rsidRPr="000010FF">
        <w:rPr>
          <w:sz w:val="20"/>
          <w:szCs w:val="20"/>
        </w:rPr>
        <w:t>», необходимого для составления в установленном порядке кассового плана исполнения бюджета муниципального образования</w:t>
      </w:r>
      <w:proofErr w:type="gramEnd"/>
      <w:r w:rsidRPr="000010FF">
        <w:rPr>
          <w:sz w:val="20"/>
          <w:szCs w:val="20"/>
        </w:rPr>
        <w:t xml:space="preserve">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ind w:firstLine="709"/>
        <w:jc w:val="center"/>
        <w:rPr>
          <w:b/>
          <w:bCs/>
          <w:sz w:val="20"/>
          <w:szCs w:val="20"/>
        </w:rPr>
      </w:pPr>
      <w:r w:rsidRPr="000010FF">
        <w:rPr>
          <w:b/>
          <w:bCs/>
          <w:sz w:val="20"/>
          <w:szCs w:val="20"/>
        </w:rPr>
        <w:t>II. Осуществление бюджетных инвестиций</w:t>
      </w:r>
    </w:p>
    <w:p w:rsidR="000010FF" w:rsidRPr="000010FF" w:rsidRDefault="000010FF" w:rsidP="000010FF">
      <w:pPr>
        <w:ind w:firstLine="709"/>
        <w:jc w:val="both"/>
        <w:rPr>
          <w:sz w:val="20"/>
          <w:szCs w:val="20"/>
        </w:rPr>
      </w:pPr>
      <w:r w:rsidRPr="000010FF">
        <w:rPr>
          <w:sz w:val="20"/>
          <w:szCs w:val="20"/>
        </w:rPr>
        <w:t>2.1. Расходы, связанные с бюджетными инвестициями, осуществляются в установленном порядке,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0010FF" w:rsidRPr="000010FF" w:rsidRDefault="000010FF" w:rsidP="000010FF">
      <w:pPr>
        <w:ind w:firstLine="709"/>
        <w:jc w:val="both"/>
        <w:rPr>
          <w:sz w:val="20"/>
          <w:szCs w:val="20"/>
        </w:rPr>
      </w:pPr>
      <w:r w:rsidRPr="000010FF">
        <w:rPr>
          <w:sz w:val="20"/>
          <w:szCs w:val="20"/>
        </w:rPr>
        <w:t>2.1.1. муниципальными заказчиками, являющимися получателями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ind w:firstLine="709"/>
        <w:jc w:val="both"/>
        <w:rPr>
          <w:sz w:val="20"/>
          <w:szCs w:val="20"/>
        </w:rPr>
      </w:pPr>
      <w:r w:rsidRPr="000010FF">
        <w:rPr>
          <w:sz w:val="20"/>
          <w:szCs w:val="20"/>
        </w:rPr>
        <w:t>2.1.2. организациями, которым администрация муниципального образования «</w:t>
      </w:r>
      <w:proofErr w:type="spellStart"/>
      <w:r w:rsidRPr="000010FF">
        <w:rPr>
          <w:sz w:val="20"/>
          <w:szCs w:val="20"/>
        </w:rPr>
        <w:t>Новонукутское</w:t>
      </w:r>
      <w:proofErr w:type="spellEnd"/>
      <w:r w:rsidRPr="000010FF">
        <w:rPr>
          <w:sz w:val="20"/>
          <w:szCs w:val="20"/>
        </w:rPr>
        <w:t>», являющаяся муниципальным заказчиком, передала в соответствии с настоящими Правилами свои полномочия муниципального заказчика по заключению и исполнению от имени  муниципального образования «</w:t>
      </w:r>
      <w:proofErr w:type="spellStart"/>
      <w:r w:rsidRPr="000010FF">
        <w:rPr>
          <w:sz w:val="20"/>
          <w:szCs w:val="20"/>
        </w:rPr>
        <w:t>Новонукутское</w:t>
      </w:r>
      <w:proofErr w:type="spellEnd"/>
      <w:r w:rsidRPr="000010FF">
        <w:rPr>
          <w:sz w:val="20"/>
          <w:szCs w:val="20"/>
        </w:rPr>
        <w:t>» муниципальных контрактов.</w:t>
      </w:r>
    </w:p>
    <w:p w:rsidR="000010FF" w:rsidRPr="000010FF" w:rsidRDefault="000010FF" w:rsidP="000010FF">
      <w:pPr>
        <w:spacing w:before="120"/>
        <w:ind w:firstLine="709"/>
        <w:jc w:val="both"/>
        <w:rPr>
          <w:sz w:val="20"/>
          <w:szCs w:val="20"/>
        </w:rPr>
      </w:pPr>
      <w:r w:rsidRPr="000010FF">
        <w:rPr>
          <w:sz w:val="20"/>
          <w:szCs w:val="20"/>
        </w:rPr>
        <w:t>2.2.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spacing w:before="120"/>
        <w:ind w:firstLine="709"/>
        <w:jc w:val="both"/>
        <w:rPr>
          <w:sz w:val="20"/>
          <w:szCs w:val="20"/>
        </w:rPr>
      </w:pPr>
      <w:r w:rsidRPr="000010FF">
        <w:rPr>
          <w:sz w:val="20"/>
          <w:szCs w:val="20"/>
        </w:rPr>
        <w:t xml:space="preserve">2.3. </w:t>
      </w:r>
      <w:proofErr w:type="gramStart"/>
      <w:r w:rsidRPr="000010FF">
        <w:rPr>
          <w:sz w:val="20"/>
          <w:szCs w:val="20"/>
        </w:rPr>
        <w:t>В целях осуществления бюджетных инвестиций в соответствии с под</w:t>
      </w:r>
      <w:hyperlink r:id="rId11" w:anchor="Par53" w:history="1">
        <w:r w:rsidRPr="000010FF">
          <w:rPr>
            <w:sz w:val="20"/>
            <w:szCs w:val="20"/>
          </w:rPr>
          <w:t>пунктом 2.1.2</w:t>
        </w:r>
      </w:hyperlink>
      <w:r w:rsidRPr="000010FF">
        <w:rPr>
          <w:sz w:val="20"/>
          <w:szCs w:val="20"/>
        </w:rPr>
        <w:t xml:space="preserve"> настоящих Правил, администрацией муниципального образования «</w:t>
      </w:r>
      <w:proofErr w:type="spellStart"/>
      <w:r w:rsidRPr="000010FF">
        <w:rPr>
          <w:sz w:val="20"/>
          <w:szCs w:val="20"/>
        </w:rPr>
        <w:t>Новонукутское</w:t>
      </w:r>
      <w:proofErr w:type="spellEnd"/>
      <w:r w:rsidRPr="000010FF">
        <w:rPr>
          <w:sz w:val="20"/>
          <w:szCs w:val="20"/>
        </w:rPr>
        <w:t>»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w:t>
      </w:r>
      <w:proofErr w:type="spellStart"/>
      <w:r w:rsidRPr="000010FF">
        <w:rPr>
          <w:sz w:val="20"/>
          <w:szCs w:val="20"/>
        </w:rPr>
        <w:t>Новонукутское</w:t>
      </w:r>
      <w:proofErr w:type="spellEnd"/>
      <w:r w:rsidRPr="000010FF">
        <w:rPr>
          <w:sz w:val="20"/>
          <w:szCs w:val="20"/>
        </w:rPr>
        <w:t>» от лица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муниципальных контрактов (за исключением полномочий, связанных с введением в установленном порядке в эксплуатацию объекта) (далее - соглашение о передаче полномочий).</w:t>
      </w:r>
      <w:proofErr w:type="gramEnd"/>
    </w:p>
    <w:p w:rsidR="000010FF" w:rsidRPr="000010FF" w:rsidRDefault="000010FF" w:rsidP="000010FF">
      <w:pPr>
        <w:spacing w:before="120"/>
        <w:ind w:firstLine="709"/>
        <w:jc w:val="both"/>
        <w:rPr>
          <w:sz w:val="20"/>
          <w:szCs w:val="20"/>
        </w:rPr>
      </w:pPr>
      <w:r w:rsidRPr="000010FF">
        <w:rPr>
          <w:sz w:val="20"/>
          <w:szCs w:val="20"/>
        </w:rPr>
        <w:t>2.4. Соглашение о передаче полномочий может быть заключено в отношении нескольких объектов и должно содержать в том числе:</w:t>
      </w:r>
    </w:p>
    <w:p w:rsidR="000010FF" w:rsidRPr="000010FF" w:rsidRDefault="000010FF" w:rsidP="000010FF">
      <w:pPr>
        <w:ind w:firstLine="709"/>
        <w:jc w:val="both"/>
        <w:rPr>
          <w:sz w:val="20"/>
          <w:szCs w:val="20"/>
        </w:rPr>
      </w:pPr>
      <w:r w:rsidRPr="000010FF">
        <w:rPr>
          <w:sz w:val="20"/>
          <w:szCs w:val="20"/>
        </w:rPr>
        <w:t>2.4.1.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муниципального образования «</w:t>
      </w:r>
      <w:proofErr w:type="spellStart"/>
      <w:r w:rsidRPr="000010FF">
        <w:rPr>
          <w:sz w:val="20"/>
          <w:szCs w:val="20"/>
        </w:rPr>
        <w:t>Новонукутское</w:t>
      </w:r>
      <w:proofErr w:type="spellEnd"/>
      <w:proofErr w:type="gramStart"/>
      <w:r w:rsidRPr="000010FF">
        <w:rPr>
          <w:sz w:val="20"/>
          <w:szCs w:val="20"/>
        </w:rPr>
        <w:t>»(</w:t>
      </w:r>
      <w:proofErr w:type="gramEnd"/>
      <w:r w:rsidRPr="000010FF">
        <w:rPr>
          <w:sz w:val="20"/>
          <w:szCs w:val="20"/>
        </w:rPr>
        <w:t>сметной или предполагаемой (предельной) либо стоимости приобретения объекта недвижимого имущества в муниципальную собственность), соответствующих акту (решению), а также с указанием рассчитанного в ценах соответствующих лет общего объема капитальных вложений. Объем бюджетных инвестиций должен соответствовать объему бюджетных ассигнований на осуществление бюджетных инвестиций, предусмотренному в бюджете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ind w:firstLine="709"/>
        <w:jc w:val="both"/>
        <w:rPr>
          <w:sz w:val="20"/>
          <w:szCs w:val="20"/>
        </w:rPr>
      </w:pPr>
      <w:r w:rsidRPr="000010FF">
        <w:rPr>
          <w:sz w:val="20"/>
          <w:szCs w:val="20"/>
        </w:rPr>
        <w:t>2.4.2. положения, устанавливающие права и обязанности организации по заключению и исполнению от имени  муниципального образования «</w:t>
      </w:r>
      <w:proofErr w:type="spellStart"/>
      <w:r w:rsidRPr="000010FF">
        <w:rPr>
          <w:sz w:val="20"/>
          <w:szCs w:val="20"/>
        </w:rPr>
        <w:t>Новонукутское</w:t>
      </w:r>
      <w:proofErr w:type="spellEnd"/>
      <w:r w:rsidRPr="000010FF">
        <w:rPr>
          <w:sz w:val="20"/>
          <w:szCs w:val="20"/>
        </w:rPr>
        <w:t>» от лица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муниципальных контрактов;</w:t>
      </w:r>
    </w:p>
    <w:p w:rsidR="000010FF" w:rsidRPr="000010FF" w:rsidRDefault="000010FF" w:rsidP="000010FF">
      <w:pPr>
        <w:ind w:firstLine="709"/>
        <w:jc w:val="both"/>
        <w:rPr>
          <w:sz w:val="20"/>
          <w:szCs w:val="20"/>
        </w:rPr>
      </w:pPr>
      <w:r w:rsidRPr="000010FF">
        <w:rPr>
          <w:sz w:val="20"/>
          <w:szCs w:val="20"/>
        </w:rPr>
        <w:t>2.4.3. ответственность организации за неисполнение или ненадлежащее исполнение переданных ей полномочий;</w:t>
      </w:r>
    </w:p>
    <w:p w:rsidR="000010FF" w:rsidRPr="000010FF" w:rsidRDefault="000010FF" w:rsidP="000010FF">
      <w:pPr>
        <w:ind w:firstLine="709"/>
        <w:jc w:val="both"/>
        <w:rPr>
          <w:sz w:val="20"/>
          <w:szCs w:val="20"/>
        </w:rPr>
      </w:pPr>
      <w:r w:rsidRPr="000010FF">
        <w:rPr>
          <w:sz w:val="20"/>
          <w:szCs w:val="20"/>
        </w:rPr>
        <w:t>2.4.4. положения, устанавливающие право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на проведение проверок соблюдения организацией условий, установленных заключенным соглашением о передаче полномочий;</w:t>
      </w:r>
    </w:p>
    <w:p w:rsidR="000010FF" w:rsidRPr="000010FF" w:rsidRDefault="000010FF" w:rsidP="000010FF">
      <w:pPr>
        <w:ind w:firstLine="709"/>
        <w:jc w:val="both"/>
        <w:rPr>
          <w:sz w:val="20"/>
          <w:szCs w:val="20"/>
        </w:rPr>
      </w:pPr>
      <w:r w:rsidRPr="000010FF">
        <w:rPr>
          <w:sz w:val="20"/>
          <w:szCs w:val="20"/>
        </w:rPr>
        <w:t>2.4.5. положения, устанавливающие обязанность организации по ведению бюджетного учета, составлению и представлению бюджетной отчетности;</w:t>
      </w:r>
    </w:p>
    <w:p w:rsidR="000010FF" w:rsidRPr="000010FF" w:rsidRDefault="000010FF" w:rsidP="000010FF">
      <w:pPr>
        <w:ind w:firstLine="709"/>
        <w:jc w:val="both"/>
        <w:rPr>
          <w:sz w:val="20"/>
          <w:szCs w:val="20"/>
        </w:rPr>
      </w:pPr>
      <w:r w:rsidRPr="000010FF">
        <w:rPr>
          <w:sz w:val="20"/>
          <w:szCs w:val="20"/>
        </w:rPr>
        <w:t>2.4.6. порядок и сроки финансирования бюджетных инвестиций.</w:t>
      </w:r>
    </w:p>
    <w:p w:rsidR="000010FF" w:rsidRPr="000010FF" w:rsidRDefault="000010FF" w:rsidP="000010FF">
      <w:pPr>
        <w:shd w:val="clear" w:color="auto" w:fill="FBFCFC"/>
        <w:spacing w:before="100" w:beforeAutospacing="1"/>
        <w:jc w:val="center"/>
        <w:rPr>
          <w:sz w:val="20"/>
          <w:szCs w:val="20"/>
        </w:rPr>
      </w:pPr>
      <w:r w:rsidRPr="000010FF">
        <w:rPr>
          <w:rFonts w:eastAsia="Calibri"/>
          <w:b/>
          <w:bCs/>
          <w:sz w:val="20"/>
          <w:szCs w:val="20"/>
        </w:rPr>
        <w:t>III. Принятие решения о подготовке и реализации бюджетных инвестиций</w:t>
      </w:r>
    </w:p>
    <w:p w:rsidR="000010FF" w:rsidRPr="000010FF" w:rsidRDefault="000010FF" w:rsidP="000010FF">
      <w:pPr>
        <w:shd w:val="clear" w:color="auto" w:fill="FBFCFC"/>
        <w:adjustRightInd w:val="0"/>
        <w:spacing w:before="120"/>
        <w:ind w:firstLine="540"/>
        <w:jc w:val="both"/>
        <w:rPr>
          <w:sz w:val="20"/>
          <w:szCs w:val="20"/>
        </w:rPr>
      </w:pPr>
      <w:r w:rsidRPr="000010FF">
        <w:rPr>
          <w:rFonts w:eastAsia="Calibri"/>
          <w:sz w:val="20"/>
          <w:szCs w:val="20"/>
        </w:rPr>
        <w:lastRenderedPageBreak/>
        <w:t xml:space="preserve">3.1. Решение о подготовке и реализации бюджетных инвестиций в объекты муниципальной собственности (далее – решение) принимает Администрация </w:t>
      </w:r>
      <w:r w:rsidRPr="000010FF">
        <w:rPr>
          <w:sz w:val="20"/>
          <w:szCs w:val="20"/>
        </w:rPr>
        <w:t>муниципального образования «</w:t>
      </w:r>
      <w:proofErr w:type="spellStart"/>
      <w:r w:rsidRPr="000010FF">
        <w:rPr>
          <w:sz w:val="20"/>
          <w:szCs w:val="20"/>
        </w:rPr>
        <w:t>Новонукутское</w:t>
      </w:r>
      <w:proofErr w:type="spellEnd"/>
      <w:r w:rsidRPr="000010FF">
        <w:rPr>
          <w:sz w:val="20"/>
          <w:szCs w:val="20"/>
        </w:rPr>
        <w:t>»</w:t>
      </w:r>
      <w:r w:rsidRPr="000010FF">
        <w:rPr>
          <w:rFonts w:eastAsia="Calibri"/>
          <w:sz w:val="20"/>
          <w:szCs w:val="20"/>
        </w:rPr>
        <w:t>, являющаяся главным распорядителем средств местного бюджета, в форме нормативно-правового акта.</w:t>
      </w:r>
    </w:p>
    <w:p w:rsidR="000010FF" w:rsidRPr="000010FF" w:rsidRDefault="000010FF" w:rsidP="000010FF">
      <w:pPr>
        <w:shd w:val="clear" w:color="auto" w:fill="FBFCFC"/>
        <w:adjustRightInd w:val="0"/>
        <w:spacing w:before="120"/>
        <w:ind w:firstLine="540"/>
        <w:jc w:val="both"/>
        <w:rPr>
          <w:sz w:val="20"/>
          <w:szCs w:val="20"/>
        </w:rPr>
      </w:pPr>
      <w:r w:rsidRPr="000010FF">
        <w:rPr>
          <w:rFonts w:eastAsia="Calibri"/>
          <w:sz w:val="20"/>
          <w:szCs w:val="20"/>
        </w:rPr>
        <w:t>3.2. В решение могут быть включены несколько объектов капитального строительства и (или) объектов недвижимого имущества.</w:t>
      </w:r>
    </w:p>
    <w:p w:rsidR="000010FF" w:rsidRPr="000010FF" w:rsidRDefault="000010FF" w:rsidP="000010FF">
      <w:pPr>
        <w:shd w:val="clear" w:color="auto" w:fill="FBFCFC"/>
        <w:adjustRightInd w:val="0"/>
        <w:spacing w:before="120"/>
        <w:ind w:firstLine="539"/>
        <w:jc w:val="both"/>
        <w:rPr>
          <w:sz w:val="20"/>
          <w:szCs w:val="20"/>
        </w:rPr>
      </w:pPr>
      <w:r w:rsidRPr="000010FF">
        <w:rPr>
          <w:rFonts w:eastAsia="Calibri"/>
          <w:sz w:val="20"/>
          <w:szCs w:val="20"/>
        </w:rPr>
        <w:t>3.3. Решение в отношении каждого объекта капитального строительства либо объекта недвижимого имущества должно содержать следующую информацию:</w:t>
      </w:r>
    </w:p>
    <w:p w:rsidR="000010FF" w:rsidRPr="000010FF" w:rsidRDefault="000010FF" w:rsidP="000010FF">
      <w:pPr>
        <w:shd w:val="clear" w:color="auto" w:fill="FBFCFC"/>
        <w:adjustRightInd w:val="0"/>
        <w:ind w:firstLine="539"/>
        <w:jc w:val="both"/>
        <w:rPr>
          <w:sz w:val="20"/>
          <w:szCs w:val="20"/>
        </w:rPr>
      </w:pPr>
      <w:r w:rsidRPr="000010FF">
        <w:rPr>
          <w:rFonts w:eastAsia="Calibri"/>
          <w:sz w:val="20"/>
          <w:szCs w:val="20"/>
        </w:rPr>
        <w:t>3.3.1. наименование объекта капитального строительства либо наименование объекта недвижимого имущества;</w:t>
      </w:r>
    </w:p>
    <w:p w:rsidR="000010FF" w:rsidRPr="000010FF" w:rsidRDefault="000010FF" w:rsidP="000010FF">
      <w:pPr>
        <w:shd w:val="clear" w:color="auto" w:fill="FBFCFC"/>
        <w:adjustRightInd w:val="0"/>
        <w:ind w:firstLine="539"/>
        <w:jc w:val="both"/>
        <w:rPr>
          <w:sz w:val="20"/>
          <w:szCs w:val="20"/>
        </w:rPr>
      </w:pPr>
      <w:r w:rsidRPr="000010FF">
        <w:rPr>
          <w:rFonts w:eastAsia="Calibri"/>
          <w:sz w:val="20"/>
          <w:szCs w:val="20"/>
        </w:rPr>
        <w:t>3.3.2. направление инвестирования (строительство, реконструкция, в том числе с элементами реставрации, техническое перевооружение, приобретение);</w:t>
      </w:r>
    </w:p>
    <w:p w:rsidR="000010FF" w:rsidRPr="000010FF" w:rsidRDefault="000010FF" w:rsidP="000010FF">
      <w:pPr>
        <w:shd w:val="clear" w:color="auto" w:fill="FBFCFC"/>
        <w:adjustRightInd w:val="0"/>
        <w:ind w:firstLine="539"/>
        <w:jc w:val="both"/>
        <w:rPr>
          <w:sz w:val="20"/>
          <w:szCs w:val="20"/>
        </w:rPr>
      </w:pPr>
      <w:r w:rsidRPr="000010FF">
        <w:rPr>
          <w:rFonts w:eastAsia="Calibri"/>
          <w:sz w:val="20"/>
          <w:szCs w:val="20"/>
        </w:rPr>
        <w:t>3.3.3. наименование главного распорядителя и муниципального заказчика;</w:t>
      </w:r>
    </w:p>
    <w:p w:rsidR="000010FF" w:rsidRPr="000010FF" w:rsidRDefault="000010FF" w:rsidP="000010FF">
      <w:pPr>
        <w:shd w:val="clear" w:color="auto" w:fill="FBFCFC"/>
        <w:adjustRightInd w:val="0"/>
        <w:ind w:firstLine="539"/>
        <w:jc w:val="both"/>
        <w:rPr>
          <w:sz w:val="20"/>
          <w:szCs w:val="20"/>
        </w:rPr>
      </w:pPr>
      <w:r w:rsidRPr="000010FF">
        <w:rPr>
          <w:rFonts w:eastAsia="Calibri"/>
          <w:sz w:val="20"/>
          <w:szCs w:val="20"/>
        </w:rPr>
        <w:t>3.3.4. срок ввода в эксплуатацию (приобретения) объекта;</w:t>
      </w:r>
    </w:p>
    <w:p w:rsidR="000010FF" w:rsidRPr="000010FF" w:rsidRDefault="000010FF" w:rsidP="000010FF">
      <w:pPr>
        <w:shd w:val="clear" w:color="auto" w:fill="FBFCFC"/>
        <w:adjustRightInd w:val="0"/>
        <w:ind w:firstLine="539"/>
        <w:jc w:val="both"/>
        <w:rPr>
          <w:sz w:val="20"/>
          <w:szCs w:val="20"/>
        </w:rPr>
      </w:pPr>
      <w:r w:rsidRPr="000010FF">
        <w:rPr>
          <w:rFonts w:eastAsia="Calibri"/>
          <w:sz w:val="20"/>
          <w:szCs w:val="20"/>
        </w:rPr>
        <w:t>3.3.5. сметная стоимость объекта капитального строительства или предполагаемая (предельная) стоимость объекта капитального строительства либо стоимость приобретения объекта недвижимого имущества;</w:t>
      </w:r>
    </w:p>
    <w:p w:rsidR="000010FF" w:rsidRPr="000010FF" w:rsidRDefault="000010FF" w:rsidP="000010FF">
      <w:pPr>
        <w:shd w:val="clear" w:color="auto" w:fill="FBFCFC"/>
        <w:adjustRightInd w:val="0"/>
        <w:ind w:firstLine="539"/>
        <w:jc w:val="both"/>
        <w:rPr>
          <w:sz w:val="20"/>
          <w:szCs w:val="20"/>
        </w:rPr>
      </w:pPr>
      <w:r w:rsidRPr="000010FF">
        <w:rPr>
          <w:rFonts w:eastAsia="Calibri"/>
          <w:sz w:val="20"/>
          <w:szCs w:val="20"/>
        </w:rPr>
        <w:t>3.3.6. распределение общего (предельного) объема предоставляемых бюджетных инвестиций по годам.</w:t>
      </w:r>
    </w:p>
    <w:p w:rsidR="000010FF" w:rsidRPr="000010FF" w:rsidRDefault="000010FF" w:rsidP="000010FF">
      <w:pPr>
        <w:ind w:firstLine="709"/>
        <w:jc w:val="center"/>
        <w:rPr>
          <w:b/>
          <w:bCs/>
          <w:sz w:val="20"/>
          <w:szCs w:val="20"/>
        </w:rPr>
      </w:pPr>
      <w:r w:rsidRPr="000010FF">
        <w:rPr>
          <w:b/>
          <w:bCs/>
          <w:sz w:val="20"/>
          <w:szCs w:val="20"/>
        </w:rPr>
        <w:t>I</w:t>
      </w:r>
      <w:r w:rsidRPr="000010FF">
        <w:rPr>
          <w:b/>
          <w:bCs/>
          <w:sz w:val="20"/>
          <w:szCs w:val="20"/>
          <w:lang w:val="en-US"/>
        </w:rPr>
        <w:t>V</w:t>
      </w:r>
      <w:r w:rsidRPr="000010FF">
        <w:rPr>
          <w:b/>
          <w:bCs/>
          <w:sz w:val="20"/>
          <w:szCs w:val="20"/>
        </w:rPr>
        <w:t>. Предоставление субсидий</w:t>
      </w:r>
    </w:p>
    <w:p w:rsidR="000010FF" w:rsidRPr="000010FF" w:rsidRDefault="000010FF" w:rsidP="000010FF">
      <w:pPr>
        <w:spacing w:before="120"/>
        <w:ind w:firstLine="709"/>
        <w:jc w:val="both"/>
        <w:rPr>
          <w:sz w:val="20"/>
          <w:szCs w:val="20"/>
        </w:rPr>
      </w:pPr>
      <w:r w:rsidRPr="000010FF">
        <w:rPr>
          <w:sz w:val="20"/>
          <w:szCs w:val="20"/>
        </w:rPr>
        <w:t>4.1. Субсидии предоставляются организациям, в пределах средств, предусмотренных бюджетом муниципального образования «</w:t>
      </w:r>
      <w:proofErr w:type="spellStart"/>
      <w:r w:rsidRPr="000010FF">
        <w:rPr>
          <w:sz w:val="20"/>
          <w:szCs w:val="20"/>
        </w:rPr>
        <w:t>Новонукутское</w:t>
      </w:r>
      <w:proofErr w:type="spellEnd"/>
      <w:r w:rsidRPr="000010FF">
        <w:rPr>
          <w:sz w:val="20"/>
          <w:szCs w:val="20"/>
        </w:rPr>
        <w:t>»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 на цели предоставления субсидий.</w:t>
      </w:r>
    </w:p>
    <w:p w:rsidR="000010FF" w:rsidRPr="000010FF" w:rsidRDefault="000010FF" w:rsidP="000010FF">
      <w:pPr>
        <w:spacing w:before="120"/>
        <w:ind w:firstLine="709"/>
        <w:jc w:val="both"/>
        <w:rPr>
          <w:sz w:val="20"/>
          <w:szCs w:val="20"/>
        </w:rPr>
      </w:pPr>
      <w:r w:rsidRPr="000010FF">
        <w:rPr>
          <w:sz w:val="20"/>
          <w:szCs w:val="20"/>
        </w:rPr>
        <w:t>4.2. Предоставление субсидии осуществляется в соответствии с соглашением (по форме согласно приложению 1 к настоящим Правилам), заключенным между администрацией  муниципального образования «</w:t>
      </w:r>
      <w:proofErr w:type="spellStart"/>
      <w:r w:rsidRPr="000010FF">
        <w:rPr>
          <w:sz w:val="20"/>
          <w:szCs w:val="20"/>
        </w:rPr>
        <w:t>Новонукутское</w:t>
      </w:r>
      <w:proofErr w:type="spellEnd"/>
      <w:r w:rsidRPr="000010FF">
        <w:rPr>
          <w:sz w:val="20"/>
          <w:szCs w:val="20"/>
        </w:rPr>
        <w:t>»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 лимитов бюджетных обязательств на предоставление субсидии.</w:t>
      </w:r>
    </w:p>
    <w:p w:rsidR="000010FF" w:rsidRPr="000010FF" w:rsidRDefault="000010FF" w:rsidP="000010FF">
      <w:pPr>
        <w:spacing w:before="120"/>
        <w:ind w:firstLine="709"/>
        <w:jc w:val="both"/>
        <w:rPr>
          <w:sz w:val="20"/>
          <w:szCs w:val="20"/>
        </w:rPr>
      </w:pPr>
      <w:r w:rsidRPr="000010FF">
        <w:rPr>
          <w:sz w:val="20"/>
          <w:szCs w:val="20"/>
        </w:rPr>
        <w:t>4.3.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010FF" w:rsidRPr="000010FF" w:rsidRDefault="000010FF" w:rsidP="000010FF">
      <w:pPr>
        <w:ind w:firstLine="709"/>
        <w:jc w:val="both"/>
        <w:rPr>
          <w:sz w:val="20"/>
          <w:szCs w:val="20"/>
        </w:rPr>
      </w:pPr>
      <w:proofErr w:type="gramStart"/>
      <w:r w:rsidRPr="000010FF">
        <w:rPr>
          <w:sz w:val="20"/>
          <w:szCs w:val="20"/>
        </w:rPr>
        <w:t>4.3.1.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собственности</w:t>
      </w:r>
      <w:proofErr w:type="gramEnd"/>
      <w:r w:rsidRPr="000010FF">
        <w:rPr>
          <w:sz w:val="20"/>
          <w:szCs w:val="20"/>
        </w:rPr>
        <w:t xml:space="preserve">  муниципального образования «</w:t>
      </w:r>
      <w:proofErr w:type="spellStart"/>
      <w:r w:rsidRPr="000010FF">
        <w:rPr>
          <w:sz w:val="20"/>
          <w:szCs w:val="20"/>
        </w:rPr>
        <w:t>Новонукутское</w:t>
      </w:r>
      <w:proofErr w:type="spellEnd"/>
      <w:r w:rsidRPr="000010FF">
        <w:rPr>
          <w:sz w:val="20"/>
          <w:szCs w:val="20"/>
        </w:rPr>
        <w:t>» за счет всех источников финансового обеспечения;</w:t>
      </w:r>
    </w:p>
    <w:p w:rsidR="000010FF" w:rsidRPr="000010FF" w:rsidRDefault="000010FF" w:rsidP="000010FF">
      <w:pPr>
        <w:ind w:firstLine="709"/>
        <w:jc w:val="both"/>
        <w:rPr>
          <w:sz w:val="20"/>
          <w:szCs w:val="20"/>
        </w:rPr>
      </w:pPr>
      <w:r w:rsidRPr="000010FF">
        <w:rPr>
          <w:sz w:val="20"/>
          <w:szCs w:val="20"/>
        </w:rPr>
        <w:t>4.3.2.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010FF" w:rsidRPr="000010FF" w:rsidRDefault="000010FF" w:rsidP="000010FF">
      <w:pPr>
        <w:ind w:firstLine="709"/>
        <w:jc w:val="both"/>
        <w:rPr>
          <w:sz w:val="20"/>
          <w:szCs w:val="20"/>
        </w:rPr>
      </w:pPr>
      <w:r w:rsidRPr="000010FF">
        <w:rPr>
          <w:sz w:val="20"/>
          <w:szCs w:val="20"/>
        </w:rPr>
        <w:t>4.3.3.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10FF" w:rsidRPr="000010FF" w:rsidRDefault="000010FF" w:rsidP="000010FF">
      <w:pPr>
        <w:ind w:firstLine="709"/>
        <w:jc w:val="both"/>
        <w:rPr>
          <w:sz w:val="20"/>
          <w:szCs w:val="20"/>
        </w:rPr>
      </w:pPr>
      <w:r w:rsidRPr="000010FF">
        <w:rPr>
          <w:sz w:val="20"/>
          <w:szCs w:val="20"/>
        </w:rPr>
        <w:t>4.3.4. положения, устанавливающие обязанность муниципального автономного учреждения и муниципального унитарного предприятия по открытию лицевого счета по получению и использованию субсидий;</w:t>
      </w:r>
    </w:p>
    <w:p w:rsidR="000010FF" w:rsidRPr="000010FF" w:rsidRDefault="000010FF" w:rsidP="000010FF">
      <w:pPr>
        <w:ind w:firstLine="709"/>
        <w:jc w:val="both"/>
        <w:rPr>
          <w:sz w:val="20"/>
          <w:szCs w:val="20"/>
        </w:rPr>
      </w:pPr>
      <w:proofErr w:type="gramStart"/>
      <w:r w:rsidRPr="000010FF">
        <w:rPr>
          <w:sz w:val="20"/>
          <w:szCs w:val="20"/>
        </w:rPr>
        <w:t>4.3.5.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w:t>
      </w:r>
      <w:proofErr w:type="gramEnd"/>
      <w:r w:rsidRPr="000010FF">
        <w:rPr>
          <w:sz w:val="20"/>
          <w:szCs w:val="20"/>
        </w:rPr>
        <w:t xml:space="preserve"> и результатов инженерных изысканий и проведение </w:t>
      </w:r>
      <w:proofErr w:type="gramStart"/>
      <w:r w:rsidRPr="000010FF">
        <w:rPr>
          <w:sz w:val="20"/>
          <w:szCs w:val="20"/>
        </w:rPr>
        <w:t>проверки достоверности определения сметной стоимости объектов капитального</w:t>
      </w:r>
      <w:proofErr w:type="gramEnd"/>
      <w:r w:rsidRPr="000010FF">
        <w:rPr>
          <w:sz w:val="20"/>
          <w:szCs w:val="20"/>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0010FF" w:rsidRPr="000010FF" w:rsidRDefault="000010FF" w:rsidP="000010FF">
      <w:pPr>
        <w:ind w:firstLine="709"/>
        <w:jc w:val="both"/>
        <w:rPr>
          <w:sz w:val="20"/>
          <w:szCs w:val="20"/>
        </w:rPr>
      </w:pPr>
      <w:r w:rsidRPr="000010FF">
        <w:rPr>
          <w:sz w:val="20"/>
          <w:szCs w:val="20"/>
        </w:rPr>
        <w:t xml:space="preserve">4.3.6.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r:id="rId12" w:anchor="Par73" w:history="1">
        <w:r w:rsidRPr="000010FF">
          <w:rPr>
            <w:sz w:val="20"/>
            <w:szCs w:val="20"/>
          </w:rPr>
          <w:t>пункте 4.3.5</w:t>
        </w:r>
      </w:hyperlink>
      <w:r w:rsidRPr="000010FF">
        <w:rPr>
          <w:sz w:val="20"/>
          <w:szCs w:val="20"/>
        </w:rPr>
        <w:t xml:space="preserve"> настоящих Правил, без использования субсидии, если иное не предусмотрено в законодательстве;</w:t>
      </w:r>
    </w:p>
    <w:p w:rsidR="000010FF" w:rsidRPr="000010FF" w:rsidRDefault="000010FF" w:rsidP="000010FF">
      <w:pPr>
        <w:ind w:firstLine="709"/>
        <w:jc w:val="both"/>
        <w:rPr>
          <w:sz w:val="20"/>
          <w:szCs w:val="20"/>
        </w:rPr>
      </w:pPr>
      <w:r w:rsidRPr="000010FF">
        <w:rPr>
          <w:sz w:val="20"/>
          <w:szCs w:val="20"/>
        </w:rPr>
        <w:t>4.3.7.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ind w:firstLine="709"/>
        <w:jc w:val="both"/>
        <w:rPr>
          <w:sz w:val="20"/>
          <w:szCs w:val="20"/>
        </w:rPr>
      </w:pPr>
      <w:proofErr w:type="gramStart"/>
      <w:r w:rsidRPr="000010FF">
        <w:rPr>
          <w:sz w:val="20"/>
          <w:szCs w:val="20"/>
        </w:rPr>
        <w:t>4.3.8.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w:t>
      </w:r>
      <w:proofErr w:type="spellStart"/>
      <w:r w:rsidRPr="000010FF">
        <w:rPr>
          <w:sz w:val="20"/>
          <w:szCs w:val="20"/>
        </w:rPr>
        <w:t>Новонукутское</w:t>
      </w:r>
      <w:proofErr w:type="spellEnd"/>
      <w:r w:rsidRPr="000010FF">
        <w:rPr>
          <w:sz w:val="20"/>
          <w:szCs w:val="20"/>
        </w:rPr>
        <w:t>»,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0010FF" w:rsidRPr="000010FF" w:rsidRDefault="000010FF" w:rsidP="000010FF">
      <w:pPr>
        <w:ind w:firstLine="709"/>
        <w:jc w:val="both"/>
        <w:rPr>
          <w:sz w:val="20"/>
          <w:szCs w:val="20"/>
        </w:rPr>
      </w:pPr>
      <w:r w:rsidRPr="000010FF">
        <w:rPr>
          <w:sz w:val="20"/>
          <w:szCs w:val="20"/>
        </w:rPr>
        <w:t>4.3.9. порядок и сроки перечисления субсидии, а также положения, устанавливающие обязанность перечисления субсидии на лицевой счет;</w:t>
      </w:r>
    </w:p>
    <w:p w:rsidR="000010FF" w:rsidRPr="000010FF" w:rsidRDefault="000010FF" w:rsidP="000010FF">
      <w:pPr>
        <w:ind w:firstLine="709"/>
        <w:jc w:val="both"/>
        <w:rPr>
          <w:sz w:val="20"/>
          <w:szCs w:val="20"/>
        </w:rPr>
      </w:pPr>
      <w:r w:rsidRPr="000010FF">
        <w:rPr>
          <w:sz w:val="20"/>
          <w:szCs w:val="20"/>
        </w:rPr>
        <w:t>4.3.10. положения, устанавливающие право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на проведение проверок соблюдения организацией условий, установленных соглашением о предоставлении субсидии;</w:t>
      </w:r>
    </w:p>
    <w:p w:rsidR="000010FF" w:rsidRPr="000010FF" w:rsidRDefault="000010FF" w:rsidP="000010FF">
      <w:pPr>
        <w:ind w:firstLine="709"/>
        <w:jc w:val="both"/>
        <w:rPr>
          <w:sz w:val="20"/>
          <w:szCs w:val="20"/>
        </w:rPr>
      </w:pPr>
      <w:r w:rsidRPr="000010FF">
        <w:rPr>
          <w:sz w:val="20"/>
          <w:szCs w:val="20"/>
        </w:rPr>
        <w:lastRenderedPageBreak/>
        <w:t>4.3.11.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xml:space="preserve">» о наличии потребности направления этих средств на цели предоставления субсидии на капитальные вложения, указанного в </w:t>
      </w:r>
      <w:hyperlink r:id="rId13" w:anchor="Par86" w:history="1">
        <w:r w:rsidRPr="000010FF">
          <w:rPr>
            <w:sz w:val="20"/>
            <w:szCs w:val="20"/>
          </w:rPr>
          <w:t>пункте 4.6</w:t>
        </w:r>
      </w:hyperlink>
      <w:r w:rsidRPr="000010FF">
        <w:rPr>
          <w:sz w:val="20"/>
          <w:szCs w:val="20"/>
        </w:rPr>
        <w:t xml:space="preserve"> настоящих Правил;</w:t>
      </w:r>
    </w:p>
    <w:p w:rsidR="000010FF" w:rsidRPr="000010FF" w:rsidRDefault="000010FF" w:rsidP="000010FF">
      <w:pPr>
        <w:ind w:firstLine="709"/>
        <w:jc w:val="both"/>
        <w:rPr>
          <w:sz w:val="20"/>
          <w:szCs w:val="20"/>
        </w:rPr>
      </w:pPr>
      <w:r w:rsidRPr="000010FF">
        <w:rPr>
          <w:sz w:val="20"/>
          <w:szCs w:val="20"/>
        </w:rPr>
        <w:t>4.3.12.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0010FF" w:rsidRPr="000010FF" w:rsidRDefault="000010FF" w:rsidP="000010FF">
      <w:pPr>
        <w:ind w:firstLine="709"/>
        <w:jc w:val="both"/>
        <w:rPr>
          <w:sz w:val="20"/>
          <w:szCs w:val="20"/>
        </w:rPr>
      </w:pPr>
      <w:r w:rsidRPr="000010FF">
        <w:rPr>
          <w:sz w:val="20"/>
          <w:szCs w:val="20"/>
        </w:rPr>
        <w:t xml:space="preserve">4.3.13.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0010FF">
        <w:rPr>
          <w:sz w:val="20"/>
          <w:szCs w:val="20"/>
        </w:rPr>
        <w:t>софинансировании</w:t>
      </w:r>
      <w:proofErr w:type="spellEnd"/>
      <w:r w:rsidRPr="000010FF">
        <w:rPr>
          <w:sz w:val="20"/>
          <w:szCs w:val="20"/>
        </w:rPr>
        <w:t xml:space="preserve"> капитальных вложений в объекты за счет иных источников финансирования;</w:t>
      </w:r>
    </w:p>
    <w:p w:rsidR="000010FF" w:rsidRPr="000010FF" w:rsidRDefault="000010FF" w:rsidP="000010FF">
      <w:pPr>
        <w:ind w:firstLine="709"/>
        <w:jc w:val="both"/>
        <w:rPr>
          <w:sz w:val="20"/>
          <w:szCs w:val="20"/>
        </w:rPr>
      </w:pPr>
      <w:r w:rsidRPr="000010FF">
        <w:rPr>
          <w:sz w:val="20"/>
          <w:szCs w:val="20"/>
        </w:rPr>
        <w:t>4.3.14. порядок и сроки представления организацией отчетности об использовании субсидии;</w:t>
      </w:r>
    </w:p>
    <w:p w:rsidR="000010FF" w:rsidRPr="000010FF" w:rsidRDefault="000010FF" w:rsidP="000010FF">
      <w:pPr>
        <w:ind w:firstLine="709"/>
        <w:jc w:val="both"/>
        <w:rPr>
          <w:sz w:val="20"/>
          <w:szCs w:val="20"/>
        </w:rPr>
      </w:pPr>
      <w:r w:rsidRPr="000010FF">
        <w:rPr>
          <w:sz w:val="20"/>
          <w:szCs w:val="20"/>
        </w:rPr>
        <w:t xml:space="preserve">4.3.15. случаи и порядок внесения изменений в соглашение о предоставлении субсидии, в том числе в случае уменьшения в соответствии с Бюджетным </w:t>
      </w:r>
      <w:hyperlink r:id="rId14" w:history="1">
        <w:r w:rsidRPr="000010FF">
          <w:rPr>
            <w:sz w:val="20"/>
            <w:szCs w:val="20"/>
          </w:rPr>
          <w:t>кодексом</w:t>
        </w:r>
      </w:hyperlink>
      <w:r w:rsidRPr="000010FF">
        <w:rPr>
          <w:sz w:val="20"/>
          <w:szCs w:val="20"/>
        </w:rPr>
        <w:t xml:space="preserve"> Российской Федерации организации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010FF" w:rsidRPr="000010FF" w:rsidRDefault="000010FF" w:rsidP="000010FF">
      <w:pPr>
        <w:spacing w:before="120"/>
        <w:ind w:firstLine="709"/>
        <w:jc w:val="both"/>
        <w:rPr>
          <w:sz w:val="20"/>
          <w:szCs w:val="20"/>
        </w:rPr>
      </w:pPr>
      <w:r w:rsidRPr="000010FF">
        <w:rPr>
          <w:sz w:val="20"/>
          <w:szCs w:val="20"/>
        </w:rPr>
        <w:t>4.4. Операции с субсидиями, поступающими организациям, учитываются на отдельных лицевых счетах, открываемых организациям в установленном порядке.</w:t>
      </w:r>
    </w:p>
    <w:p w:rsidR="000010FF" w:rsidRPr="000010FF" w:rsidRDefault="000010FF" w:rsidP="000010FF">
      <w:pPr>
        <w:spacing w:before="120"/>
        <w:ind w:firstLine="709"/>
        <w:jc w:val="both"/>
        <w:rPr>
          <w:sz w:val="20"/>
          <w:szCs w:val="20"/>
        </w:rPr>
      </w:pPr>
      <w:r w:rsidRPr="000010FF">
        <w:rPr>
          <w:sz w:val="20"/>
          <w:szCs w:val="20"/>
        </w:rPr>
        <w:t>4.5. Не использованные на начало очередного финансового года остатки субсидий подлежат возврату организациями в установленном порядке в бюджет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spacing w:before="120"/>
        <w:ind w:firstLine="709"/>
        <w:jc w:val="both"/>
        <w:rPr>
          <w:sz w:val="20"/>
          <w:szCs w:val="20"/>
        </w:rPr>
      </w:pPr>
      <w:r w:rsidRPr="000010FF">
        <w:rPr>
          <w:sz w:val="20"/>
          <w:szCs w:val="20"/>
        </w:rPr>
        <w:t>4.6. В соответствии с решением учредителя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0010FF" w:rsidRPr="000010FF" w:rsidRDefault="000010FF" w:rsidP="000010FF">
      <w:pPr>
        <w:spacing w:before="120"/>
        <w:ind w:firstLine="709"/>
        <w:jc w:val="both"/>
        <w:rPr>
          <w:sz w:val="20"/>
          <w:szCs w:val="20"/>
        </w:rPr>
      </w:pPr>
      <w:r w:rsidRPr="000010FF">
        <w:rPr>
          <w:sz w:val="20"/>
          <w:szCs w:val="20"/>
        </w:rPr>
        <w:t>4.7. Субсидии, использованные организацией не по целевому назначению, подлежат возврату в бюджет муниципального образования «</w:t>
      </w:r>
      <w:proofErr w:type="spellStart"/>
      <w:r w:rsidRPr="000010FF">
        <w:rPr>
          <w:sz w:val="20"/>
          <w:szCs w:val="20"/>
        </w:rPr>
        <w:t>Новонукутское</w:t>
      </w:r>
      <w:proofErr w:type="spellEnd"/>
      <w:r w:rsidRPr="000010FF">
        <w:rPr>
          <w:sz w:val="20"/>
          <w:szCs w:val="20"/>
        </w:rPr>
        <w:t>» в соответствии с действующим законодательством.</w:t>
      </w:r>
    </w:p>
    <w:p w:rsidR="000010FF" w:rsidRPr="000010FF" w:rsidRDefault="000010FF" w:rsidP="000010FF">
      <w:pPr>
        <w:ind w:firstLine="709"/>
        <w:jc w:val="center"/>
        <w:rPr>
          <w:b/>
          <w:bCs/>
          <w:sz w:val="20"/>
          <w:szCs w:val="20"/>
        </w:rPr>
      </w:pPr>
      <w:r w:rsidRPr="000010FF">
        <w:rPr>
          <w:b/>
          <w:bCs/>
          <w:sz w:val="20"/>
          <w:szCs w:val="20"/>
        </w:rPr>
        <w:t>V. Учет и контроль</w:t>
      </w:r>
    </w:p>
    <w:p w:rsidR="000010FF" w:rsidRPr="000010FF" w:rsidRDefault="000010FF" w:rsidP="000010FF">
      <w:pPr>
        <w:spacing w:before="120"/>
        <w:ind w:firstLine="709"/>
        <w:jc w:val="both"/>
        <w:rPr>
          <w:sz w:val="20"/>
          <w:szCs w:val="20"/>
        </w:rPr>
      </w:pPr>
      <w:r w:rsidRPr="000010FF">
        <w:rPr>
          <w:sz w:val="20"/>
          <w:szCs w:val="20"/>
        </w:rPr>
        <w:t>5.1. Организация ведет бухгалтерский учет субсидий, бюджетных инвестиций (капитальных вложений) в объекты капитального строительства в соответствии с порядком, установленным действующим законодательством.</w:t>
      </w:r>
    </w:p>
    <w:p w:rsidR="000010FF" w:rsidRPr="000010FF" w:rsidRDefault="000010FF" w:rsidP="000010FF">
      <w:pPr>
        <w:spacing w:before="120"/>
        <w:ind w:firstLine="709"/>
        <w:jc w:val="both"/>
        <w:rPr>
          <w:sz w:val="20"/>
          <w:szCs w:val="20"/>
        </w:rPr>
      </w:pPr>
      <w:r w:rsidRPr="000010FF">
        <w:rPr>
          <w:sz w:val="20"/>
          <w:szCs w:val="20"/>
        </w:rPr>
        <w:t xml:space="preserve">5.2. </w:t>
      </w:r>
      <w:proofErr w:type="gramStart"/>
      <w:r w:rsidRPr="000010FF">
        <w:rPr>
          <w:sz w:val="20"/>
          <w:szCs w:val="20"/>
        </w:rPr>
        <w:t>Контроль за</w:t>
      </w:r>
      <w:proofErr w:type="gramEnd"/>
      <w:r w:rsidRPr="000010FF">
        <w:rPr>
          <w:sz w:val="20"/>
          <w:szCs w:val="20"/>
        </w:rPr>
        <w:t xml:space="preserve"> целевым использованием субсидий, бюджетных инвестиций, соблюдением условий, определенных настоящими Правилами и соглашением, осуществляется администрацией муниципального образования «</w:t>
      </w:r>
      <w:proofErr w:type="spellStart"/>
      <w:r w:rsidRPr="000010FF">
        <w:rPr>
          <w:sz w:val="20"/>
          <w:szCs w:val="20"/>
        </w:rPr>
        <w:t>Новонукутское</w:t>
      </w:r>
      <w:proofErr w:type="spellEnd"/>
      <w:r w:rsidRPr="000010FF">
        <w:rPr>
          <w:sz w:val="20"/>
          <w:szCs w:val="20"/>
        </w:rPr>
        <w:t>», контрольно-счетной комиссией МО «</w:t>
      </w:r>
      <w:proofErr w:type="spellStart"/>
      <w:r w:rsidRPr="000010FF">
        <w:rPr>
          <w:sz w:val="20"/>
          <w:szCs w:val="20"/>
        </w:rPr>
        <w:t>Нукутский</w:t>
      </w:r>
      <w:proofErr w:type="spellEnd"/>
      <w:r w:rsidRPr="000010FF">
        <w:rPr>
          <w:sz w:val="20"/>
          <w:szCs w:val="20"/>
        </w:rPr>
        <w:t xml:space="preserve"> район».</w:t>
      </w:r>
    </w:p>
    <w:p w:rsidR="000010FF" w:rsidRPr="000010FF" w:rsidRDefault="000010FF" w:rsidP="000010FF">
      <w:pPr>
        <w:spacing w:before="120"/>
        <w:ind w:firstLine="709"/>
        <w:jc w:val="both"/>
        <w:rPr>
          <w:sz w:val="20"/>
          <w:szCs w:val="20"/>
        </w:rPr>
      </w:pPr>
      <w:r w:rsidRPr="000010FF">
        <w:rPr>
          <w:sz w:val="20"/>
          <w:szCs w:val="20"/>
        </w:rPr>
        <w:t>5.3. Организация несет ответственность за использование субсидий в соответствии с условиями, предусмотренными соглашением и действующим законодательством.</w:t>
      </w:r>
    </w:p>
    <w:p w:rsidR="000010FF" w:rsidRPr="000010FF" w:rsidRDefault="000010FF" w:rsidP="000010FF">
      <w:pPr>
        <w:spacing w:before="120"/>
        <w:ind w:firstLine="709"/>
        <w:jc w:val="both"/>
        <w:rPr>
          <w:sz w:val="20"/>
          <w:szCs w:val="20"/>
        </w:rPr>
      </w:pPr>
      <w:r w:rsidRPr="000010FF">
        <w:rPr>
          <w:sz w:val="20"/>
          <w:szCs w:val="20"/>
        </w:rPr>
        <w:t>5.5. Организация ежеквартально, в срок до 5 числа месяца, следующего за отчетным периодом, представляют в администрацию муниципального образования «</w:t>
      </w:r>
      <w:proofErr w:type="spellStart"/>
      <w:r w:rsidRPr="000010FF">
        <w:rPr>
          <w:sz w:val="20"/>
          <w:szCs w:val="20"/>
        </w:rPr>
        <w:t>Новонукутское</w:t>
      </w:r>
      <w:proofErr w:type="spellEnd"/>
      <w:r w:rsidRPr="000010FF">
        <w:rPr>
          <w:sz w:val="20"/>
          <w:szCs w:val="20"/>
        </w:rPr>
        <w:t xml:space="preserve">» </w:t>
      </w:r>
      <w:hyperlink r:id="rId15" w:history="1">
        <w:r w:rsidRPr="000010FF">
          <w:rPr>
            <w:sz w:val="20"/>
            <w:szCs w:val="20"/>
          </w:rPr>
          <w:t>отчет</w:t>
        </w:r>
      </w:hyperlink>
      <w:r w:rsidRPr="000010FF">
        <w:rPr>
          <w:sz w:val="20"/>
          <w:szCs w:val="20"/>
        </w:rPr>
        <w:t xml:space="preserve"> об использовании субсидий по форме согласно приложению 2 к настоящим Правилам.</w:t>
      </w:r>
    </w:p>
    <w:p w:rsidR="000010FF" w:rsidRPr="000010FF" w:rsidRDefault="000010FF" w:rsidP="000010FF">
      <w:pPr>
        <w:jc w:val="both"/>
        <w:rPr>
          <w:sz w:val="20"/>
          <w:szCs w:val="20"/>
        </w:rPr>
      </w:pPr>
    </w:p>
    <w:p w:rsidR="000010FF" w:rsidRPr="000010FF" w:rsidRDefault="000010FF" w:rsidP="000010FF">
      <w:pPr>
        <w:jc w:val="right"/>
        <w:rPr>
          <w:b/>
          <w:i/>
          <w:sz w:val="20"/>
          <w:szCs w:val="20"/>
        </w:rPr>
      </w:pPr>
      <w:r w:rsidRPr="000010FF">
        <w:rPr>
          <w:b/>
          <w:i/>
          <w:sz w:val="20"/>
          <w:szCs w:val="20"/>
        </w:rPr>
        <w:t>Приложение 1</w:t>
      </w:r>
    </w:p>
    <w:p w:rsidR="000010FF" w:rsidRPr="000010FF" w:rsidRDefault="000010FF" w:rsidP="000010FF">
      <w:pPr>
        <w:jc w:val="right"/>
        <w:rPr>
          <w:sz w:val="20"/>
          <w:szCs w:val="20"/>
        </w:rPr>
      </w:pPr>
      <w:r w:rsidRPr="000010FF">
        <w:rPr>
          <w:sz w:val="20"/>
          <w:szCs w:val="20"/>
        </w:rPr>
        <w:t>к Правилам осуществления</w:t>
      </w:r>
    </w:p>
    <w:p w:rsidR="000010FF" w:rsidRPr="000010FF" w:rsidRDefault="000010FF" w:rsidP="000010FF">
      <w:pPr>
        <w:jc w:val="right"/>
        <w:rPr>
          <w:sz w:val="20"/>
          <w:szCs w:val="20"/>
        </w:rPr>
      </w:pPr>
      <w:r w:rsidRPr="000010FF">
        <w:rPr>
          <w:sz w:val="20"/>
          <w:szCs w:val="20"/>
        </w:rPr>
        <w:t>капитальных вложений в объекты</w:t>
      </w:r>
    </w:p>
    <w:p w:rsidR="000010FF" w:rsidRPr="000010FF" w:rsidRDefault="000010FF" w:rsidP="000010FF">
      <w:pPr>
        <w:jc w:val="right"/>
        <w:rPr>
          <w:sz w:val="20"/>
          <w:szCs w:val="20"/>
        </w:rPr>
      </w:pPr>
      <w:r w:rsidRPr="000010FF">
        <w:rPr>
          <w:sz w:val="20"/>
          <w:szCs w:val="20"/>
        </w:rPr>
        <w:t>муниципальной собственности</w:t>
      </w:r>
    </w:p>
    <w:p w:rsidR="000010FF" w:rsidRPr="000010FF" w:rsidRDefault="000010FF" w:rsidP="000010FF">
      <w:pPr>
        <w:jc w:val="right"/>
        <w:rPr>
          <w:sz w:val="20"/>
          <w:szCs w:val="20"/>
        </w:rPr>
      </w:pPr>
      <w:r w:rsidRPr="000010FF">
        <w:rPr>
          <w:sz w:val="20"/>
          <w:szCs w:val="20"/>
        </w:rPr>
        <w:t>МО «</w:t>
      </w:r>
      <w:proofErr w:type="spellStart"/>
      <w:r w:rsidRPr="000010FF">
        <w:rPr>
          <w:sz w:val="20"/>
          <w:szCs w:val="20"/>
        </w:rPr>
        <w:t>Новонукутское</w:t>
      </w:r>
      <w:proofErr w:type="spellEnd"/>
      <w:r w:rsidRPr="000010FF">
        <w:rPr>
          <w:sz w:val="20"/>
          <w:szCs w:val="20"/>
        </w:rPr>
        <w:t xml:space="preserve">» </w:t>
      </w:r>
    </w:p>
    <w:p w:rsidR="000010FF" w:rsidRPr="000010FF" w:rsidRDefault="000010FF" w:rsidP="000010FF">
      <w:pPr>
        <w:jc w:val="right"/>
        <w:rPr>
          <w:sz w:val="20"/>
          <w:szCs w:val="20"/>
        </w:rPr>
      </w:pPr>
      <w:r w:rsidRPr="000010FF">
        <w:rPr>
          <w:sz w:val="20"/>
          <w:szCs w:val="20"/>
        </w:rPr>
        <w:t>за счет средств бюджета</w:t>
      </w:r>
    </w:p>
    <w:p w:rsidR="000010FF" w:rsidRPr="000010FF" w:rsidRDefault="000010FF" w:rsidP="000010FF">
      <w:pPr>
        <w:jc w:val="right"/>
        <w:rPr>
          <w:b/>
          <w:bCs/>
          <w:sz w:val="20"/>
          <w:szCs w:val="20"/>
        </w:rPr>
      </w:pPr>
      <w:r w:rsidRPr="000010FF">
        <w:rPr>
          <w:sz w:val="20"/>
          <w:szCs w:val="20"/>
        </w:rPr>
        <w:t>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jc w:val="center"/>
        <w:rPr>
          <w:b/>
          <w:bCs/>
          <w:sz w:val="20"/>
          <w:szCs w:val="20"/>
        </w:rPr>
      </w:pPr>
    </w:p>
    <w:p w:rsidR="000010FF" w:rsidRPr="000010FF" w:rsidRDefault="000010FF" w:rsidP="000010FF">
      <w:pPr>
        <w:jc w:val="center"/>
        <w:rPr>
          <w:sz w:val="20"/>
          <w:szCs w:val="20"/>
        </w:rPr>
      </w:pPr>
      <w:r w:rsidRPr="000010FF">
        <w:rPr>
          <w:b/>
          <w:bCs/>
          <w:sz w:val="20"/>
          <w:szCs w:val="20"/>
        </w:rPr>
        <w:t>СОГЛАШЕНИЕ</w:t>
      </w:r>
    </w:p>
    <w:p w:rsidR="000010FF" w:rsidRPr="000010FF" w:rsidRDefault="000010FF" w:rsidP="000010FF">
      <w:pPr>
        <w:jc w:val="center"/>
        <w:rPr>
          <w:sz w:val="20"/>
          <w:szCs w:val="20"/>
        </w:rPr>
      </w:pPr>
      <w:r w:rsidRPr="000010FF">
        <w:rPr>
          <w:b/>
          <w:bCs/>
          <w:sz w:val="20"/>
          <w:szCs w:val="20"/>
        </w:rPr>
        <w:t>о предоставлении субсидии на осуществление</w:t>
      </w:r>
    </w:p>
    <w:p w:rsidR="000010FF" w:rsidRPr="000010FF" w:rsidRDefault="000010FF" w:rsidP="000010FF">
      <w:pPr>
        <w:jc w:val="center"/>
        <w:rPr>
          <w:sz w:val="20"/>
          <w:szCs w:val="20"/>
        </w:rPr>
      </w:pPr>
      <w:r w:rsidRPr="000010FF">
        <w:rPr>
          <w:b/>
          <w:bCs/>
          <w:sz w:val="20"/>
          <w:szCs w:val="20"/>
        </w:rPr>
        <w:t>капитальных вложений</w:t>
      </w:r>
    </w:p>
    <w:p w:rsidR="000010FF" w:rsidRPr="000010FF" w:rsidRDefault="000010FF" w:rsidP="000010FF">
      <w:pPr>
        <w:rPr>
          <w:sz w:val="20"/>
          <w:szCs w:val="20"/>
        </w:rPr>
      </w:pPr>
    </w:p>
    <w:p w:rsidR="000010FF" w:rsidRPr="000010FF" w:rsidRDefault="000010FF" w:rsidP="000010FF">
      <w:pPr>
        <w:rPr>
          <w:sz w:val="20"/>
          <w:szCs w:val="20"/>
        </w:rPr>
      </w:pPr>
      <w:r w:rsidRPr="000010FF">
        <w:rPr>
          <w:sz w:val="20"/>
          <w:szCs w:val="20"/>
        </w:rPr>
        <w:t xml:space="preserve">п. </w:t>
      </w:r>
      <w:proofErr w:type="spellStart"/>
      <w:r w:rsidRPr="000010FF">
        <w:rPr>
          <w:sz w:val="20"/>
          <w:szCs w:val="20"/>
        </w:rPr>
        <w:t>Новонукутский</w:t>
      </w:r>
      <w:proofErr w:type="spellEnd"/>
      <w:r w:rsidRPr="000010FF">
        <w:rPr>
          <w:sz w:val="20"/>
          <w:szCs w:val="20"/>
        </w:rPr>
        <w:t xml:space="preserve"> </w:t>
      </w:r>
      <w:r w:rsidRPr="000010FF">
        <w:rPr>
          <w:sz w:val="20"/>
          <w:szCs w:val="20"/>
        </w:rPr>
        <w:tab/>
      </w:r>
      <w:r w:rsidRPr="000010FF">
        <w:rPr>
          <w:sz w:val="20"/>
          <w:szCs w:val="20"/>
        </w:rPr>
        <w:tab/>
      </w:r>
      <w:r w:rsidRPr="000010FF">
        <w:rPr>
          <w:sz w:val="20"/>
          <w:szCs w:val="20"/>
        </w:rPr>
        <w:tab/>
      </w:r>
      <w:r w:rsidRPr="000010FF">
        <w:rPr>
          <w:sz w:val="20"/>
          <w:szCs w:val="20"/>
        </w:rPr>
        <w:tab/>
      </w:r>
      <w:r w:rsidRPr="000010FF">
        <w:rPr>
          <w:sz w:val="20"/>
          <w:szCs w:val="20"/>
        </w:rPr>
        <w:tab/>
      </w:r>
      <w:r w:rsidRPr="000010FF">
        <w:rPr>
          <w:sz w:val="20"/>
          <w:szCs w:val="20"/>
        </w:rPr>
        <w:tab/>
      </w:r>
      <w:r w:rsidRPr="000010FF">
        <w:rPr>
          <w:sz w:val="20"/>
          <w:szCs w:val="20"/>
        </w:rPr>
        <w:tab/>
      </w:r>
      <w:r w:rsidRPr="000010FF">
        <w:rPr>
          <w:sz w:val="20"/>
          <w:szCs w:val="20"/>
        </w:rPr>
        <w:tab/>
        <w:t xml:space="preserve"> _________ 20__ г.</w:t>
      </w:r>
    </w:p>
    <w:p w:rsidR="000010FF" w:rsidRPr="000010FF" w:rsidRDefault="000010FF" w:rsidP="000010FF">
      <w:pPr>
        <w:rPr>
          <w:sz w:val="20"/>
          <w:szCs w:val="20"/>
        </w:rPr>
      </w:pPr>
      <w:r w:rsidRPr="000010FF">
        <w:rPr>
          <w:sz w:val="20"/>
          <w:szCs w:val="20"/>
        </w:rPr>
        <w:t xml:space="preserve">_______________________________________________________________________, именуемый в дальнейшем (главный распорядитель бюджетных средств) «Учредитель», в лице </w:t>
      </w:r>
    </w:p>
    <w:p w:rsidR="000010FF" w:rsidRPr="000010FF" w:rsidRDefault="000010FF" w:rsidP="000010FF">
      <w:pPr>
        <w:rPr>
          <w:sz w:val="20"/>
          <w:szCs w:val="20"/>
        </w:rPr>
      </w:pPr>
    </w:p>
    <w:p w:rsidR="000010FF" w:rsidRPr="000010FF" w:rsidRDefault="000010FF" w:rsidP="000010FF">
      <w:pPr>
        <w:rPr>
          <w:sz w:val="20"/>
          <w:szCs w:val="20"/>
        </w:rPr>
      </w:pPr>
      <w:r w:rsidRPr="000010FF">
        <w:rPr>
          <w:sz w:val="20"/>
          <w:szCs w:val="20"/>
        </w:rPr>
        <w:t xml:space="preserve">_________________________________, </w:t>
      </w:r>
      <w:proofErr w:type="gramStart"/>
      <w:r w:rsidRPr="000010FF">
        <w:rPr>
          <w:sz w:val="20"/>
          <w:szCs w:val="20"/>
        </w:rPr>
        <w:t>действующего</w:t>
      </w:r>
      <w:proofErr w:type="gramEnd"/>
      <w:r w:rsidRPr="000010FF">
        <w:rPr>
          <w:sz w:val="20"/>
          <w:szCs w:val="20"/>
        </w:rPr>
        <w:t xml:space="preserve"> на основании _______________________,</w:t>
      </w:r>
    </w:p>
    <w:p w:rsidR="000010FF" w:rsidRPr="000010FF" w:rsidRDefault="000010FF" w:rsidP="000010FF">
      <w:pPr>
        <w:rPr>
          <w:sz w:val="20"/>
          <w:szCs w:val="20"/>
        </w:rPr>
      </w:pPr>
      <w:r w:rsidRPr="000010FF">
        <w:rPr>
          <w:sz w:val="20"/>
          <w:szCs w:val="20"/>
        </w:rPr>
        <w:t xml:space="preserve">           (должность, фамилия, имя, отчество) </w:t>
      </w:r>
      <w:r w:rsidRPr="000010FF">
        <w:rPr>
          <w:sz w:val="20"/>
          <w:szCs w:val="20"/>
        </w:rPr>
        <w:tab/>
      </w:r>
      <w:r w:rsidRPr="000010FF">
        <w:rPr>
          <w:sz w:val="20"/>
          <w:szCs w:val="20"/>
        </w:rPr>
        <w:tab/>
      </w:r>
      <w:r w:rsidRPr="000010FF">
        <w:rPr>
          <w:sz w:val="20"/>
          <w:szCs w:val="20"/>
        </w:rPr>
        <w:tab/>
      </w:r>
      <w:r w:rsidRPr="000010FF">
        <w:rPr>
          <w:sz w:val="20"/>
          <w:szCs w:val="20"/>
        </w:rPr>
        <w:tab/>
      </w:r>
      <w:r w:rsidRPr="000010FF">
        <w:rPr>
          <w:sz w:val="20"/>
          <w:szCs w:val="20"/>
        </w:rPr>
        <w:tab/>
        <w:t>(наименование документа)</w:t>
      </w:r>
    </w:p>
    <w:p w:rsidR="000010FF" w:rsidRPr="000010FF" w:rsidRDefault="000010FF" w:rsidP="000010FF">
      <w:pPr>
        <w:rPr>
          <w:sz w:val="20"/>
          <w:szCs w:val="20"/>
        </w:rPr>
      </w:pPr>
    </w:p>
    <w:p w:rsidR="000010FF" w:rsidRPr="000010FF" w:rsidRDefault="000010FF" w:rsidP="000010FF">
      <w:pPr>
        <w:rPr>
          <w:sz w:val="20"/>
          <w:szCs w:val="20"/>
        </w:rPr>
      </w:pPr>
      <w:r w:rsidRPr="000010FF">
        <w:rPr>
          <w:sz w:val="20"/>
          <w:szCs w:val="20"/>
        </w:rPr>
        <w:t>с одной стороны и муниципальное автономное учреждение (муниципальное бюджетное учреждение, муниципальное унитарное предприятие)  ____________________________,</w:t>
      </w:r>
    </w:p>
    <w:p w:rsidR="000010FF" w:rsidRPr="000010FF" w:rsidRDefault="000010FF" w:rsidP="000010FF">
      <w:pPr>
        <w:rPr>
          <w:sz w:val="20"/>
          <w:szCs w:val="20"/>
        </w:rPr>
      </w:pPr>
      <w:r w:rsidRPr="000010FF">
        <w:rPr>
          <w:sz w:val="20"/>
          <w:szCs w:val="20"/>
        </w:rPr>
        <w:t>именуемое в дальнейшем "Организация", в лице ___________________________________________</w:t>
      </w:r>
    </w:p>
    <w:p w:rsidR="000010FF" w:rsidRPr="000010FF" w:rsidRDefault="000010FF" w:rsidP="000010FF">
      <w:pPr>
        <w:ind w:left="4956" w:firstLine="708"/>
        <w:rPr>
          <w:sz w:val="20"/>
          <w:szCs w:val="20"/>
        </w:rPr>
      </w:pPr>
      <w:r w:rsidRPr="000010FF">
        <w:rPr>
          <w:sz w:val="20"/>
          <w:szCs w:val="20"/>
        </w:rPr>
        <w:t xml:space="preserve"> (должность, фамилия, имя, отчество)</w:t>
      </w:r>
    </w:p>
    <w:p w:rsidR="000010FF" w:rsidRPr="000010FF" w:rsidRDefault="000010FF" w:rsidP="000010FF">
      <w:pPr>
        <w:rPr>
          <w:sz w:val="20"/>
          <w:szCs w:val="20"/>
        </w:rPr>
      </w:pPr>
      <w:proofErr w:type="gramStart"/>
      <w:r w:rsidRPr="000010FF">
        <w:rPr>
          <w:sz w:val="20"/>
          <w:szCs w:val="20"/>
        </w:rPr>
        <w:t>действующего</w:t>
      </w:r>
      <w:proofErr w:type="gramEnd"/>
      <w:r w:rsidRPr="000010FF">
        <w:rPr>
          <w:sz w:val="20"/>
          <w:szCs w:val="20"/>
        </w:rPr>
        <w:t xml:space="preserve"> на основании _____________________________________________, с другой</w:t>
      </w:r>
    </w:p>
    <w:p w:rsidR="000010FF" w:rsidRPr="000010FF" w:rsidRDefault="000010FF" w:rsidP="000010FF">
      <w:pPr>
        <w:ind w:left="3540" w:firstLine="708"/>
        <w:rPr>
          <w:sz w:val="20"/>
          <w:szCs w:val="20"/>
        </w:rPr>
      </w:pPr>
      <w:r w:rsidRPr="000010FF">
        <w:rPr>
          <w:sz w:val="20"/>
          <w:szCs w:val="20"/>
        </w:rPr>
        <w:t>(наименование документа)</w:t>
      </w:r>
    </w:p>
    <w:p w:rsidR="000010FF" w:rsidRPr="000010FF" w:rsidRDefault="000010FF" w:rsidP="000010FF">
      <w:pPr>
        <w:rPr>
          <w:sz w:val="20"/>
          <w:szCs w:val="20"/>
        </w:rPr>
      </w:pPr>
      <w:r w:rsidRPr="000010FF">
        <w:rPr>
          <w:sz w:val="20"/>
          <w:szCs w:val="20"/>
        </w:rPr>
        <w:t>стороны, вместе именуемые «Стороны», заключили настоящее соглашение о нижеследующем.</w:t>
      </w:r>
    </w:p>
    <w:p w:rsidR="000010FF" w:rsidRPr="000010FF" w:rsidRDefault="000010FF" w:rsidP="000010FF">
      <w:pPr>
        <w:jc w:val="center"/>
        <w:rPr>
          <w:sz w:val="20"/>
          <w:szCs w:val="20"/>
        </w:rPr>
      </w:pPr>
      <w:r w:rsidRPr="000010FF">
        <w:rPr>
          <w:sz w:val="20"/>
          <w:szCs w:val="20"/>
        </w:rPr>
        <w:t>1. Предмет соглашения</w:t>
      </w:r>
    </w:p>
    <w:p w:rsidR="000010FF" w:rsidRPr="000010FF" w:rsidRDefault="000010FF" w:rsidP="000010FF">
      <w:pPr>
        <w:ind w:firstLine="708"/>
        <w:rPr>
          <w:sz w:val="20"/>
          <w:szCs w:val="20"/>
        </w:rPr>
      </w:pPr>
      <w:r w:rsidRPr="000010FF">
        <w:rPr>
          <w:sz w:val="20"/>
          <w:szCs w:val="20"/>
        </w:rPr>
        <w:t xml:space="preserve">Предметом настоящего соглашения является определение порядка и условий предоставления Учредителем Организации субсидии </w:t>
      </w:r>
      <w:proofErr w:type="gramStart"/>
      <w:r w:rsidRPr="000010FF">
        <w:rPr>
          <w:sz w:val="20"/>
          <w:szCs w:val="20"/>
        </w:rPr>
        <w:t>на</w:t>
      </w:r>
      <w:proofErr w:type="gramEnd"/>
      <w:r w:rsidRPr="000010FF">
        <w:rPr>
          <w:sz w:val="20"/>
          <w:szCs w:val="20"/>
        </w:rPr>
        <w:t xml:space="preserve"> </w:t>
      </w:r>
      <w:r w:rsidRPr="000010FF">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0FF" w:rsidRPr="000010FF" w:rsidRDefault="000010FF" w:rsidP="000010FF">
      <w:pPr>
        <w:rPr>
          <w:sz w:val="20"/>
          <w:szCs w:val="20"/>
        </w:rPr>
      </w:pPr>
      <w:r w:rsidRPr="000010FF">
        <w:rPr>
          <w:sz w:val="20"/>
          <w:szCs w:val="20"/>
        </w:rPr>
        <w:t xml:space="preserve">(цель: указывается наименование объекта, мощность, сроки строительства (реконструкции, в том числе с элементами реставрации, технического перевооружения) или приобретения, стоимость объекта, общий объем капитальных вложений за счет всех источников финансового обеспечения) (далее - субсидия) </w:t>
      </w:r>
    </w:p>
    <w:p w:rsidR="000010FF" w:rsidRPr="000010FF" w:rsidRDefault="000010FF" w:rsidP="000010FF">
      <w:pPr>
        <w:rPr>
          <w:sz w:val="20"/>
          <w:szCs w:val="20"/>
        </w:rPr>
      </w:pPr>
      <w:r w:rsidRPr="000010FF">
        <w:rPr>
          <w:sz w:val="20"/>
          <w:szCs w:val="20"/>
        </w:rPr>
        <w:t xml:space="preserve">в _____ году в размере __________ (________________) в соответствии </w:t>
      </w:r>
      <w:proofErr w:type="gramStart"/>
      <w:r w:rsidRPr="000010FF">
        <w:rPr>
          <w:sz w:val="20"/>
          <w:szCs w:val="20"/>
        </w:rPr>
        <w:t>с</w:t>
      </w:r>
      <w:proofErr w:type="gramEnd"/>
      <w:r w:rsidRPr="000010FF">
        <w:rPr>
          <w:sz w:val="20"/>
          <w:szCs w:val="20"/>
        </w:rPr>
        <w:t xml:space="preserve"> ___________________</w:t>
      </w:r>
    </w:p>
    <w:p w:rsidR="000010FF" w:rsidRPr="000010FF" w:rsidRDefault="000010FF" w:rsidP="000010FF">
      <w:pPr>
        <w:ind w:left="2832" w:firstLine="708"/>
        <w:rPr>
          <w:sz w:val="20"/>
          <w:szCs w:val="20"/>
        </w:rPr>
      </w:pPr>
      <w:r w:rsidRPr="000010FF">
        <w:rPr>
          <w:sz w:val="20"/>
          <w:szCs w:val="20"/>
        </w:rPr>
        <w:t>(сумма прописью)</w:t>
      </w:r>
    </w:p>
    <w:p w:rsidR="000010FF" w:rsidRPr="000010FF" w:rsidRDefault="000010FF" w:rsidP="000010FF">
      <w:pPr>
        <w:rPr>
          <w:sz w:val="20"/>
          <w:szCs w:val="20"/>
        </w:rPr>
      </w:pPr>
      <w:r w:rsidRPr="000010FF">
        <w:rPr>
          <w:sz w:val="20"/>
          <w:szCs w:val="20"/>
        </w:rPr>
        <w:t>_____________________________________________________________________________________________</w:t>
      </w:r>
    </w:p>
    <w:p w:rsidR="000010FF" w:rsidRPr="000010FF" w:rsidRDefault="000010FF" w:rsidP="000010FF">
      <w:pPr>
        <w:jc w:val="center"/>
        <w:rPr>
          <w:sz w:val="20"/>
          <w:szCs w:val="20"/>
        </w:rPr>
      </w:pPr>
      <w:r w:rsidRPr="000010FF">
        <w:rPr>
          <w:sz w:val="20"/>
          <w:szCs w:val="20"/>
        </w:rPr>
        <w:t>(правовой акт)</w:t>
      </w:r>
    </w:p>
    <w:p w:rsidR="000010FF" w:rsidRPr="000010FF" w:rsidRDefault="000010FF" w:rsidP="000010FF">
      <w:pPr>
        <w:jc w:val="center"/>
        <w:rPr>
          <w:sz w:val="20"/>
          <w:szCs w:val="20"/>
        </w:rPr>
      </w:pPr>
      <w:r w:rsidRPr="000010FF">
        <w:rPr>
          <w:sz w:val="20"/>
          <w:szCs w:val="20"/>
        </w:rPr>
        <w:t>2. Права и обязанности Сторон</w:t>
      </w:r>
    </w:p>
    <w:p w:rsidR="000010FF" w:rsidRPr="000010FF" w:rsidRDefault="000010FF" w:rsidP="000010FF">
      <w:pPr>
        <w:jc w:val="both"/>
        <w:rPr>
          <w:sz w:val="20"/>
          <w:szCs w:val="20"/>
        </w:rPr>
      </w:pPr>
      <w:r w:rsidRPr="000010FF">
        <w:rPr>
          <w:sz w:val="20"/>
          <w:szCs w:val="20"/>
        </w:rPr>
        <w:t>2.1. Учредитель обязуется:</w:t>
      </w:r>
    </w:p>
    <w:p w:rsidR="000010FF" w:rsidRPr="000010FF" w:rsidRDefault="000010FF" w:rsidP="000010FF">
      <w:pPr>
        <w:jc w:val="both"/>
        <w:rPr>
          <w:sz w:val="20"/>
          <w:szCs w:val="20"/>
        </w:rPr>
      </w:pPr>
      <w:r w:rsidRPr="000010FF">
        <w:rPr>
          <w:sz w:val="20"/>
          <w:szCs w:val="20"/>
        </w:rPr>
        <w:t xml:space="preserve">2.1.1. перечислять Организации субсидию в размере, определенном в </w:t>
      </w:r>
      <w:hyperlink r:id="rId16" w:anchor="Par30" w:history="1">
        <w:r w:rsidRPr="000010FF">
          <w:rPr>
            <w:sz w:val="20"/>
            <w:szCs w:val="20"/>
          </w:rPr>
          <w:t>разделе 1</w:t>
        </w:r>
      </w:hyperlink>
      <w:r w:rsidRPr="000010FF">
        <w:rPr>
          <w:sz w:val="20"/>
          <w:szCs w:val="20"/>
        </w:rPr>
        <w:t xml:space="preserve"> настоящего соглашения, на лицевой счет по получению и использованию субсидии, в срок </w:t>
      </w:r>
      <w:proofErr w:type="gramStart"/>
      <w:r w:rsidRPr="000010FF">
        <w:rPr>
          <w:sz w:val="20"/>
          <w:szCs w:val="20"/>
        </w:rPr>
        <w:t>до</w:t>
      </w:r>
      <w:proofErr w:type="gramEnd"/>
      <w:r w:rsidRPr="000010FF">
        <w:rPr>
          <w:sz w:val="20"/>
          <w:szCs w:val="20"/>
        </w:rPr>
        <w:t xml:space="preserve"> ______________________________________;</w:t>
      </w:r>
    </w:p>
    <w:p w:rsidR="000010FF" w:rsidRPr="000010FF" w:rsidRDefault="000010FF" w:rsidP="000010FF">
      <w:pPr>
        <w:jc w:val="both"/>
        <w:rPr>
          <w:sz w:val="20"/>
          <w:szCs w:val="20"/>
        </w:rPr>
      </w:pPr>
      <w:r w:rsidRPr="000010FF">
        <w:rPr>
          <w:sz w:val="20"/>
          <w:szCs w:val="20"/>
        </w:rPr>
        <w:t>2.1.2.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0010FF" w:rsidRPr="000010FF" w:rsidRDefault="000010FF" w:rsidP="000010FF">
      <w:pPr>
        <w:jc w:val="both"/>
        <w:rPr>
          <w:sz w:val="20"/>
          <w:szCs w:val="20"/>
        </w:rPr>
      </w:pPr>
      <w:r w:rsidRPr="000010FF">
        <w:rPr>
          <w:sz w:val="20"/>
          <w:szCs w:val="20"/>
        </w:rPr>
        <w:t>2.2. Учредитель вправе:</w:t>
      </w:r>
    </w:p>
    <w:p w:rsidR="000010FF" w:rsidRPr="000010FF" w:rsidRDefault="000010FF" w:rsidP="000010FF">
      <w:pPr>
        <w:jc w:val="both"/>
        <w:rPr>
          <w:sz w:val="20"/>
          <w:szCs w:val="20"/>
        </w:rPr>
      </w:pPr>
      <w:r w:rsidRPr="000010FF">
        <w:rPr>
          <w:sz w:val="20"/>
          <w:szCs w:val="20"/>
        </w:rPr>
        <w:t>2.2.1. уточнять и дополнять настоящее соглашение;</w:t>
      </w:r>
    </w:p>
    <w:p w:rsidR="000010FF" w:rsidRPr="000010FF" w:rsidRDefault="000010FF" w:rsidP="000010FF">
      <w:pPr>
        <w:jc w:val="both"/>
        <w:rPr>
          <w:sz w:val="20"/>
          <w:szCs w:val="20"/>
        </w:rPr>
      </w:pPr>
      <w:r w:rsidRPr="000010FF">
        <w:rPr>
          <w:sz w:val="20"/>
          <w:szCs w:val="20"/>
        </w:rPr>
        <w:t>2.2.2. изменять размер предоставляемой по настоящему соглашению субсидии в случае уменьшения главному распорядителю бюджетных средств доведенных лимитов бюджетных обязательств на предоставление субсидии;</w:t>
      </w:r>
    </w:p>
    <w:p w:rsidR="000010FF" w:rsidRPr="000010FF" w:rsidRDefault="000010FF" w:rsidP="000010FF">
      <w:pPr>
        <w:jc w:val="both"/>
        <w:rPr>
          <w:sz w:val="20"/>
          <w:szCs w:val="20"/>
        </w:rPr>
      </w:pPr>
      <w:r w:rsidRPr="000010FF">
        <w:rPr>
          <w:sz w:val="20"/>
          <w:szCs w:val="20"/>
        </w:rPr>
        <w:t>2.2.3. прекращать предоставление субсидии в случае установления фактов ее нецелевого использования;</w:t>
      </w:r>
    </w:p>
    <w:p w:rsidR="000010FF" w:rsidRPr="000010FF" w:rsidRDefault="000010FF" w:rsidP="000010FF">
      <w:pPr>
        <w:jc w:val="both"/>
        <w:rPr>
          <w:sz w:val="20"/>
          <w:szCs w:val="20"/>
        </w:rPr>
      </w:pPr>
      <w:r w:rsidRPr="000010FF">
        <w:rPr>
          <w:sz w:val="20"/>
          <w:szCs w:val="20"/>
        </w:rPr>
        <w:t>2.2.4. проводить проверки соблюдения Организацией условий, установленных настоящим соглашением.</w:t>
      </w:r>
    </w:p>
    <w:p w:rsidR="000010FF" w:rsidRPr="000010FF" w:rsidRDefault="000010FF" w:rsidP="000010FF">
      <w:pPr>
        <w:jc w:val="both"/>
        <w:rPr>
          <w:sz w:val="20"/>
          <w:szCs w:val="20"/>
        </w:rPr>
      </w:pPr>
      <w:r w:rsidRPr="000010FF">
        <w:rPr>
          <w:sz w:val="20"/>
          <w:szCs w:val="20"/>
        </w:rPr>
        <w:t>2.3. Организация обязуется:</w:t>
      </w:r>
    </w:p>
    <w:p w:rsidR="000010FF" w:rsidRPr="000010FF" w:rsidRDefault="000010FF" w:rsidP="000010FF">
      <w:pPr>
        <w:jc w:val="both"/>
        <w:rPr>
          <w:sz w:val="20"/>
          <w:szCs w:val="20"/>
        </w:rPr>
      </w:pPr>
      <w:r w:rsidRPr="000010FF">
        <w:rPr>
          <w:sz w:val="20"/>
          <w:szCs w:val="20"/>
        </w:rPr>
        <w:t>2.3.1. использовать субсидию по целевому назначению;</w:t>
      </w:r>
    </w:p>
    <w:p w:rsidR="000010FF" w:rsidRPr="000010FF" w:rsidRDefault="000010FF" w:rsidP="000010FF">
      <w:pPr>
        <w:jc w:val="both"/>
        <w:rPr>
          <w:sz w:val="20"/>
          <w:szCs w:val="20"/>
        </w:rPr>
      </w:pPr>
      <w:r w:rsidRPr="000010FF">
        <w:rPr>
          <w:sz w:val="20"/>
          <w:szCs w:val="20"/>
        </w:rPr>
        <w:t>2.3.2. ежеквартально представлять Учредителю отчет об использовании субсидии в установленном порядке в срок не позднее 5 числа месяца, следующего за отчетным периодом, с приложением подтверждающих документов;</w:t>
      </w:r>
    </w:p>
    <w:p w:rsidR="000010FF" w:rsidRPr="000010FF" w:rsidRDefault="000010FF" w:rsidP="000010FF">
      <w:pPr>
        <w:jc w:val="both"/>
        <w:rPr>
          <w:sz w:val="20"/>
          <w:szCs w:val="20"/>
        </w:rPr>
      </w:pPr>
      <w:r w:rsidRPr="000010FF">
        <w:rPr>
          <w:sz w:val="20"/>
          <w:szCs w:val="20"/>
        </w:rPr>
        <w:t>2.3.3. своевременно информировать Учредителя о невозможности использования субсидии в полном объеме;</w:t>
      </w:r>
    </w:p>
    <w:p w:rsidR="000010FF" w:rsidRPr="000010FF" w:rsidRDefault="000010FF" w:rsidP="000010FF">
      <w:pPr>
        <w:jc w:val="both"/>
        <w:rPr>
          <w:sz w:val="20"/>
          <w:szCs w:val="20"/>
        </w:rPr>
      </w:pPr>
      <w:r w:rsidRPr="000010FF">
        <w:rPr>
          <w:sz w:val="20"/>
          <w:szCs w:val="20"/>
        </w:rPr>
        <w:t>2.3.4. возвратить субсидию или ее часть в бюджет  муниципального образования «</w:t>
      </w:r>
      <w:proofErr w:type="spellStart"/>
      <w:r w:rsidRPr="000010FF">
        <w:rPr>
          <w:sz w:val="20"/>
          <w:szCs w:val="20"/>
        </w:rPr>
        <w:t>Новонукутское</w:t>
      </w:r>
      <w:proofErr w:type="spellEnd"/>
      <w:r w:rsidRPr="000010FF">
        <w:rPr>
          <w:sz w:val="20"/>
          <w:szCs w:val="20"/>
        </w:rPr>
        <w:t>» в случае нецелевого использования сре</w:t>
      </w:r>
      <w:proofErr w:type="gramStart"/>
      <w:r w:rsidRPr="000010FF">
        <w:rPr>
          <w:sz w:val="20"/>
          <w:szCs w:val="20"/>
        </w:rPr>
        <w:t>дств в т</w:t>
      </w:r>
      <w:proofErr w:type="gramEnd"/>
      <w:r w:rsidRPr="000010FF">
        <w:rPr>
          <w:sz w:val="20"/>
          <w:szCs w:val="20"/>
        </w:rPr>
        <w:t>ечение десяти календарных дней с момента получения соответствующего уведомления Учредителя;</w:t>
      </w:r>
    </w:p>
    <w:p w:rsidR="000010FF" w:rsidRPr="000010FF" w:rsidRDefault="000010FF" w:rsidP="000010FF">
      <w:pPr>
        <w:jc w:val="both"/>
        <w:rPr>
          <w:sz w:val="20"/>
          <w:szCs w:val="20"/>
        </w:rPr>
      </w:pPr>
      <w:r w:rsidRPr="000010FF">
        <w:rPr>
          <w:sz w:val="20"/>
          <w:szCs w:val="20"/>
        </w:rPr>
        <w:t>2.3.5. перечислить не использованные в текущем финансовом году остатки средств субсидии в бюджет муниципального образования «</w:t>
      </w:r>
      <w:proofErr w:type="spellStart"/>
      <w:r w:rsidRPr="000010FF">
        <w:rPr>
          <w:sz w:val="20"/>
          <w:szCs w:val="20"/>
        </w:rPr>
        <w:t>Новонукутское</w:t>
      </w:r>
      <w:proofErr w:type="spellEnd"/>
      <w:r w:rsidRPr="000010FF">
        <w:rPr>
          <w:sz w:val="20"/>
          <w:szCs w:val="20"/>
        </w:rPr>
        <w:t>» не позднее 30 декабря текущего года (в случае отсутствия решения администрации муниципального образования «</w:t>
      </w:r>
      <w:proofErr w:type="spellStart"/>
      <w:r w:rsidRPr="000010FF">
        <w:rPr>
          <w:sz w:val="20"/>
          <w:szCs w:val="20"/>
        </w:rPr>
        <w:t>Новонукутское</w:t>
      </w:r>
      <w:proofErr w:type="spellEnd"/>
      <w:r w:rsidRPr="000010FF">
        <w:rPr>
          <w:sz w:val="20"/>
          <w:szCs w:val="20"/>
        </w:rPr>
        <w:t>» о наличии потребности направления этих средств на цели предоставления субсидии);</w:t>
      </w:r>
    </w:p>
    <w:p w:rsidR="000010FF" w:rsidRPr="000010FF" w:rsidRDefault="000010FF" w:rsidP="000010FF">
      <w:pPr>
        <w:jc w:val="both"/>
        <w:rPr>
          <w:sz w:val="20"/>
          <w:szCs w:val="20"/>
        </w:rPr>
      </w:pPr>
      <w:r w:rsidRPr="000010FF">
        <w:rPr>
          <w:sz w:val="20"/>
          <w:szCs w:val="20"/>
        </w:rPr>
        <w:t>2.3.6. осуществлять закупки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w:t>
      </w:r>
    </w:p>
    <w:p w:rsidR="000010FF" w:rsidRPr="000010FF" w:rsidRDefault="000010FF" w:rsidP="000010FF">
      <w:pPr>
        <w:jc w:val="both"/>
        <w:rPr>
          <w:sz w:val="20"/>
          <w:szCs w:val="20"/>
        </w:rPr>
      </w:pPr>
      <w:r w:rsidRPr="000010FF">
        <w:rPr>
          <w:sz w:val="20"/>
          <w:szCs w:val="20"/>
        </w:rPr>
        <w:t>2.3.7. открыть лицевой счет для учета операций по получению и использованию субсидии.</w:t>
      </w:r>
    </w:p>
    <w:p w:rsidR="000010FF" w:rsidRPr="000010FF" w:rsidRDefault="000010FF" w:rsidP="000010FF">
      <w:pPr>
        <w:jc w:val="both"/>
        <w:rPr>
          <w:sz w:val="20"/>
          <w:szCs w:val="20"/>
        </w:rPr>
      </w:pPr>
      <w:r w:rsidRPr="000010FF">
        <w:rPr>
          <w:sz w:val="20"/>
          <w:szCs w:val="20"/>
        </w:rPr>
        <w:t>2.4. Организация вправе расходовать субсидию самостоятельно.</w:t>
      </w:r>
    </w:p>
    <w:p w:rsidR="000010FF" w:rsidRPr="000010FF" w:rsidRDefault="000010FF" w:rsidP="000010FF">
      <w:pPr>
        <w:jc w:val="center"/>
        <w:rPr>
          <w:sz w:val="20"/>
          <w:szCs w:val="20"/>
        </w:rPr>
      </w:pPr>
      <w:r w:rsidRPr="000010FF">
        <w:rPr>
          <w:sz w:val="20"/>
          <w:szCs w:val="20"/>
        </w:rPr>
        <w:t>3. Условия перечисления субсидии</w:t>
      </w:r>
    </w:p>
    <w:p w:rsidR="000010FF" w:rsidRPr="000010FF" w:rsidRDefault="000010FF" w:rsidP="000010FF">
      <w:pPr>
        <w:ind w:firstLine="708"/>
        <w:jc w:val="both"/>
        <w:rPr>
          <w:sz w:val="20"/>
          <w:szCs w:val="20"/>
        </w:rPr>
      </w:pPr>
      <w:r w:rsidRPr="000010FF">
        <w:rPr>
          <w:sz w:val="20"/>
          <w:szCs w:val="20"/>
        </w:rPr>
        <w:t>Операции с субсидией учитываются на отдельном лицевом счете, открываемом в установленном порядке.</w:t>
      </w:r>
    </w:p>
    <w:p w:rsidR="000010FF" w:rsidRPr="000010FF" w:rsidRDefault="000010FF" w:rsidP="000010FF">
      <w:pPr>
        <w:jc w:val="center"/>
        <w:rPr>
          <w:sz w:val="20"/>
          <w:szCs w:val="20"/>
        </w:rPr>
      </w:pPr>
      <w:r w:rsidRPr="000010FF">
        <w:rPr>
          <w:sz w:val="20"/>
          <w:szCs w:val="20"/>
        </w:rPr>
        <w:t>4. Ответственность Сторон</w:t>
      </w:r>
    </w:p>
    <w:p w:rsidR="000010FF" w:rsidRPr="000010FF" w:rsidRDefault="000010FF" w:rsidP="000010FF">
      <w:pPr>
        <w:ind w:firstLine="708"/>
        <w:jc w:val="both"/>
        <w:rPr>
          <w:sz w:val="20"/>
          <w:szCs w:val="20"/>
        </w:rPr>
      </w:pPr>
      <w:r w:rsidRPr="000010FF">
        <w:rPr>
          <w:sz w:val="20"/>
          <w:szCs w:val="20"/>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010FF" w:rsidRPr="000010FF" w:rsidRDefault="000010FF" w:rsidP="000010FF">
      <w:pPr>
        <w:jc w:val="center"/>
        <w:rPr>
          <w:sz w:val="20"/>
          <w:szCs w:val="20"/>
        </w:rPr>
      </w:pPr>
      <w:r w:rsidRPr="000010FF">
        <w:rPr>
          <w:sz w:val="20"/>
          <w:szCs w:val="20"/>
        </w:rPr>
        <w:t>5. Срок действия соглашения</w:t>
      </w:r>
    </w:p>
    <w:p w:rsidR="000010FF" w:rsidRPr="000010FF" w:rsidRDefault="000010FF" w:rsidP="000010FF">
      <w:pPr>
        <w:ind w:firstLine="708"/>
        <w:jc w:val="both"/>
        <w:rPr>
          <w:sz w:val="20"/>
          <w:szCs w:val="20"/>
        </w:rPr>
      </w:pPr>
      <w:r w:rsidRPr="000010FF">
        <w:rPr>
          <w:sz w:val="20"/>
          <w:szCs w:val="20"/>
        </w:rPr>
        <w:t xml:space="preserve">Настоящее соглашение вступает в силу с момента подписания обеими Сторонами и действует </w:t>
      </w:r>
      <w:proofErr w:type="gramStart"/>
      <w:r w:rsidRPr="000010FF">
        <w:rPr>
          <w:sz w:val="20"/>
          <w:szCs w:val="20"/>
        </w:rPr>
        <w:t>до</w:t>
      </w:r>
      <w:proofErr w:type="gramEnd"/>
      <w:r w:rsidRPr="000010FF">
        <w:rPr>
          <w:sz w:val="20"/>
          <w:szCs w:val="20"/>
        </w:rPr>
        <w:t xml:space="preserve"> _____________________.</w:t>
      </w:r>
    </w:p>
    <w:p w:rsidR="000010FF" w:rsidRPr="000010FF" w:rsidRDefault="000010FF" w:rsidP="000010FF">
      <w:pPr>
        <w:jc w:val="center"/>
        <w:rPr>
          <w:sz w:val="20"/>
          <w:szCs w:val="20"/>
        </w:rPr>
      </w:pPr>
      <w:r w:rsidRPr="000010FF">
        <w:rPr>
          <w:sz w:val="20"/>
          <w:szCs w:val="20"/>
        </w:rPr>
        <w:t>6. Заключительные положения</w:t>
      </w:r>
    </w:p>
    <w:p w:rsidR="000010FF" w:rsidRPr="000010FF" w:rsidRDefault="000010FF" w:rsidP="000010FF">
      <w:pPr>
        <w:jc w:val="both"/>
        <w:rPr>
          <w:sz w:val="20"/>
          <w:szCs w:val="20"/>
        </w:rPr>
      </w:pPr>
      <w:r w:rsidRPr="000010FF">
        <w:rPr>
          <w:sz w:val="20"/>
          <w:szCs w:val="20"/>
        </w:rPr>
        <w:t>6.1. Изменение настоящего соглашения осуществляется в письменной форме в виде дополнительных соглашений к настоящему соглашению, которые являются его неотъемлемой частью.</w:t>
      </w:r>
    </w:p>
    <w:p w:rsidR="000010FF" w:rsidRPr="000010FF" w:rsidRDefault="000010FF" w:rsidP="000010FF">
      <w:pPr>
        <w:jc w:val="both"/>
        <w:rPr>
          <w:sz w:val="20"/>
          <w:szCs w:val="20"/>
        </w:rPr>
      </w:pPr>
      <w:r w:rsidRPr="000010FF">
        <w:rPr>
          <w:sz w:val="20"/>
          <w:szCs w:val="20"/>
        </w:rPr>
        <w:t>6.2. Споры между Сторонами решаются путем переговоров или в судебном порядке в соответствии с законодательством Российской Федерации.</w:t>
      </w:r>
    </w:p>
    <w:p w:rsidR="000010FF" w:rsidRPr="000010FF" w:rsidRDefault="000010FF" w:rsidP="000010FF">
      <w:pPr>
        <w:jc w:val="both"/>
        <w:rPr>
          <w:sz w:val="20"/>
          <w:szCs w:val="20"/>
        </w:rPr>
      </w:pPr>
      <w:r w:rsidRPr="000010FF">
        <w:rPr>
          <w:sz w:val="20"/>
          <w:szCs w:val="20"/>
        </w:rPr>
        <w:t xml:space="preserve">6.3. Настоящее соглашение составлено в двух экземплярах, имеющих одинаковую юридическую силу, один из которых находится </w:t>
      </w:r>
      <w:proofErr w:type="spellStart"/>
      <w:r w:rsidRPr="000010FF">
        <w:rPr>
          <w:sz w:val="20"/>
          <w:szCs w:val="20"/>
        </w:rPr>
        <w:t>уУчредителя</w:t>
      </w:r>
      <w:proofErr w:type="spellEnd"/>
      <w:r w:rsidRPr="000010FF">
        <w:rPr>
          <w:sz w:val="20"/>
          <w:szCs w:val="20"/>
        </w:rPr>
        <w:t>, второй - у Организации.</w:t>
      </w:r>
    </w:p>
    <w:p w:rsidR="000010FF" w:rsidRPr="000010FF" w:rsidRDefault="000010FF" w:rsidP="000010FF">
      <w:pPr>
        <w:jc w:val="center"/>
        <w:rPr>
          <w:sz w:val="20"/>
          <w:szCs w:val="20"/>
        </w:rPr>
      </w:pPr>
      <w:r w:rsidRPr="000010FF">
        <w:rPr>
          <w:sz w:val="20"/>
          <w:szCs w:val="20"/>
        </w:rPr>
        <w:t>7. Реквизиты Сторон</w:t>
      </w:r>
    </w:p>
    <w:p w:rsidR="000010FF" w:rsidRPr="000010FF" w:rsidRDefault="000010FF" w:rsidP="000010FF">
      <w:pPr>
        <w:jc w:val="center"/>
        <w:rPr>
          <w:sz w:val="20"/>
          <w:szCs w:val="20"/>
        </w:rPr>
      </w:pPr>
    </w:p>
    <w:p w:rsidR="000010FF" w:rsidRPr="000010FF" w:rsidRDefault="000010FF" w:rsidP="000010FF">
      <w:pPr>
        <w:jc w:val="right"/>
        <w:rPr>
          <w:b/>
          <w:i/>
          <w:sz w:val="20"/>
          <w:szCs w:val="20"/>
        </w:rPr>
      </w:pPr>
      <w:r w:rsidRPr="000010FF">
        <w:rPr>
          <w:b/>
          <w:i/>
          <w:sz w:val="20"/>
          <w:szCs w:val="20"/>
        </w:rPr>
        <w:t>Приложение 2</w:t>
      </w:r>
    </w:p>
    <w:p w:rsidR="000010FF" w:rsidRPr="000010FF" w:rsidRDefault="000010FF" w:rsidP="000010FF">
      <w:pPr>
        <w:jc w:val="right"/>
        <w:rPr>
          <w:sz w:val="20"/>
          <w:szCs w:val="20"/>
        </w:rPr>
      </w:pPr>
      <w:r w:rsidRPr="000010FF">
        <w:rPr>
          <w:sz w:val="20"/>
          <w:szCs w:val="20"/>
        </w:rPr>
        <w:t>к Правилам осуществления</w:t>
      </w:r>
    </w:p>
    <w:p w:rsidR="000010FF" w:rsidRPr="000010FF" w:rsidRDefault="000010FF" w:rsidP="000010FF">
      <w:pPr>
        <w:jc w:val="right"/>
        <w:rPr>
          <w:sz w:val="20"/>
          <w:szCs w:val="20"/>
        </w:rPr>
      </w:pPr>
      <w:r w:rsidRPr="000010FF">
        <w:rPr>
          <w:sz w:val="20"/>
          <w:szCs w:val="20"/>
        </w:rPr>
        <w:t>капитальных вложений в объекты</w:t>
      </w:r>
    </w:p>
    <w:p w:rsidR="000010FF" w:rsidRPr="000010FF" w:rsidRDefault="000010FF" w:rsidP="000010FF">
      <w:pPr>
        <w:jc w:val="right"/>
        <w:rPr>
          <w:sz w:val="20"/>
          <w:szCs w:val="20"/>
        </w:rPr>
      </w:pPr>
      <w:r w:rsidRPr="000010FF">
        <w:rPr>
          <w:sz w:val="20"/>
          <w:szCs w:val="20"/>
        </w:rPr>
        <w:t>муниципальной собственности</w:t>
      </w:r>
    </w:p>
    <w:p w:rsidR="000010FF" w:rsidRPr="000010FF" w:rsidRDefault="000010FF" w:rsidP="000010FF">
      <w:pPr>
        <w:jc w:val="right"/>
        <w:rPr>
          <w:sz w:val="20"/>
          <w:szCs w:val="20"/>
        </w:rPr>
      </w:pPr>
      <w:r w:rsidRPr="000010FF">
        <w:rPr>
          <w:sz w:val="20"/>
          <w:szCs w:val="20"/>
        </w:rPr>
        <w:t>МО «</w:t>
      </w:r>
      <w:proofErr w:type="spellStart"/>
      <w:r w:rsidRPr="000010FF">
        <w:rPr>
          <w:sz w:val="20"/>
          <w:szCs w:val="20"/>
        </w:rPr>
        <w:t>Новонукутское</w:t>
      </w:r>
      <w:proofErr w:type="spellEnd"/>
      <w:r w:rsidRPr="000010FF">
        <w:rPr>
          <w:sz w:val="20"/>
          <w:szCs w:val="20"/>
        </w:rPr>
        <w:t xml:space="preserve">» </w:t>
      </w:r>
    </w:p>
    <w:p w:rsidR="000010FF" w:rsidRPr="000010FF" w:rsidRDefault="000010FF" w:rsidP="000010FF">
      <w:pPr>
        <w:jc w:val="right"/>
        <w:rPr>
          <w:sz w:val="20"/>
          <w:szCs w:val="20"/>
        </w:rPr>
      </w:pPr>
      <w:r w:rsidRPr="000010FF">
        <w:rPr>
          <w:sz w:val="20"/>
          <w:szCs w:val="20"/>
        </w:rPr>
        <w:t>за счет средств бюджета</w:t>
      </w:r>
    </w:p>
    <w:p w:rsidR="000010FF" w:rsidRPr="000010FF" w:rsidRDefault="000010FF" w:rsidP="000010FF">
      <w:pPr>
        <w:jc w:val="right"/>
        <w:rPr>
          <w:b/>
          <w:bCs/>
          <w:sz w:val="20"/>
          <w:szCs w:val="20"/>
        </w:rPr>
      </w:pPr>
      <w:r w:rsidRPr="000010FF">
        <w:rPr>
          <w:sz w:val="20"/>
          <w:szCs w:val="20"/>
        </w:rPr>
        <w:t>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jc w:val="both"/>
        <w:rPr>
          <w:sz w:val="20"/>
          <w:szCs w:val="20"/>
        </w:rPr>
      </w:pPr>
    </w:p>
    <w:p w:rsidR="000010FF" w:rsidRPr="000010FF" w:rsidRDefault="000010FF" w:rsidP="000010FF">
      <w:pPr>
        <w:jc w:val="center"/>
        <w:rPr>
          <w:sz w:val="20"/>
          <w:szCs w:val="20"/>
        </w:rPr>
      </w:pPr>
      <w:r w:rsidRPr="000010FF">
        <w:rPr>
          <w:b/>
          <w:bCs/>
          <w:sz w:val="20"/>
          <w:szCs w:val="20"/>
        </w:rPr>
        <w:t>ОТЧЕТ</w:t>
      </w:r>
    </w:p>
    <w:p w:rsidR="000010FF" w:rsidRPr="000010FF" w:rsidRDefault="000010FF" w:rsidP="000010FF">
      <w:pPr>
        <w:jc w:val="center"/>
        <w:rPr>
          <w:sz w:val="20"/>
          <w:szCs w:val="20"/>
        </w:rPr>
      </w:pPr>
      <w:r w:rsidRPr="000010FF">
        <w:rPr>
          <w:b/>
          <w:bCs/>
          <w:sz w:val="20"/>
          <w:szCs w:val="20"/>
        </w:rPr>
        <w:t>об использовании субсидии</w:t>
      </w:r>
    </w:p>
    <w:p w:rsidR="000010FF" w:rsidRPr="000010FF" w:rsidRDefault="000010FF" w:rsidP="000010FF">
      <w:pPr>
        <w:jc w:val="center"/>
        <w:rPr>
          <w:sz w:val="20"/>
          <w:szCs w:val="20"/>
        </w:rPr>
      </w:pPr>
      <w:r w:rsidRPr="000010FF">
        <w:rPr>
          <w:sz w:val="20"/>
          <w:szCs w:val="20"/>
        </w:rPr>
        <w:t>____________________________________________________________</w:t>
      </w:r>
    </w:p>
    <w:p w:rsidR="000010FF" w:rsidRPr="000010FF" w:rsidRDefault="000010FF" w:rsidP="000010FF">
      <w:pPr>
        <w:jc w:val="center"/>
        <w:rPr>
          <w:sz w:val="20"/>
          <w:szCs w:val="20"/>
        </w:rPr>
      </w:pPr>
      <w:proofErr w:type="gramStart"/>
      <w:r w:rsidRPr="000010FF">
        <w:rPr>
          <w:sz w:val="20"/>
          <w:szCs w:val="20"/>
        </w:rPr>
        <w:t>(наименование муниципального учреждения,</w:t>
      </w:r>
      <w:proofErr w:type="gramEnd"/>
    </w:p>
    <w:p w:rsidR="000010FF" w:rsidRPr="000010FF" w:rsidRDefault="000010FF" w:rsidP="000010FF">
      <w:pPr>
        <w:jc w:val="center"/>
        <w:rPr>
          <w:sz w:val="20"/>
          <w:szCs w:val="20"/>
        </w:rPr>
      </w:pPr>
      <w:r w:rsidRPr="000010FF">
        <w:rPr>
          <w:sz w:val="20"/>
          <w:szCs w:val="20"/>
        </w:rPr>
        <w:t>муниципального унитарного предприятия)</w:t>
      </w:r>
    </w:p>
    <w:p w:rsidR="000010FF" w:rsidRPr="000010FF" w:rsidRDefault="000010FF" w:rsidP="000010FF">
      <w:pPr>
        <w:jc w:val="center"/>
        <w:rPr>
          <w:sz w:val="20"/>
          <w:szCs w:val="20"/>
        </w:rPr>
      </w:pPr>
      <w:r w:rsidRPr="000010FF">
        <w:rPr>
          <w:sz w:val="20"/>
          <w:szCs w:val="20"/>
        </w:rPr>
        <w:lastRenderedPageBreak/>
        <w:t>на _______________ 20__ г.</w:t>
      </w:r>
    </w:p>
    <w:p w:rsidR="000010FF" w:rsidRPr="000010FF" w:rsidRDefault="000010FF" w:rsidP="000010FF">
      <w:pPr>
        <w:jc w:val="center"/>
        <w:rPr>
          <w:sz w:val="20"/>
          <w:szCs w:val="20"/>
        </w:rPr>
      </w:pPr>
    </w:p>
    <w:tbl>
      <w:tblPr>
        <w:tblW w:w="0" w:type="auto"/>
        <w:jc w:val="center"/>
        <w:tblCellSpacing w:w="0"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
        <w:gridCol w:w="1238"/>
        <w:gridCol w:w="1356"/>
        <w:gridCol w:w="1409"/>
        <w:gridCol w:w="1011"/>
        <w:gridCol w:w="1177"/>
        <w:gridCol w:w="1244"/>
        <w:gridCol w:w="1581"/>
        <w:gridCol w:w="1053"/>
      </w:tblGrid>
      <w:tr w:rsidR="000010FF" w:rsidRPr="000010FF" w:rsidTr="0021663D">
        <w:trPr>
          <w:tblCellSpacing w:w="0" w:type="dxa"/>
          <w:jc w:val="center"/>
        </w:trPr>
        <w:tc>
          <w:tcPr>
            <w:tcW w:w="283" w:type="dxa"/>
            <w:vAlign w:val="center"/>
            <w:hideMark/>
          </w:tcPr>
          <w:p w:rsidR="000010FF" w:rsidRPr="000010FF" w:rsidRDefault="000010FF" w:rsidP="0021663D">
            <w:pPr>
              <w:jc w:val="center"/>
              <w:rPr>
                <w:sz w:val="20"/>
                <w:szCs w:val="20"/>
              </w:rPr>
            </w:pPr>
            <w:r w:rsidRPr="000010FF">
              <w:rPr>
                <w:sz w:val="20"/>
                <w:szCs w:val="20"/>
              </w:rPr>
              <w:t xml:space="preserve">N </w:t>
            </w:r>
            <w:proofErr w:type="spellStart"/>
            <w:proofErr w:type="gramStart"/>
            <w:r w:rsidRPr="000010FF">
              <w:rPr>
                <w:sz w:val="20"/>
                <w:szCs w:val="20"/>
              </w:rPr>
              <w:t>п</w:t>
            </w:r>
            <w:proofErr w:type="spellEnd"/>
            <w:proofErr w:type="gramEnd"/>
            <w:r w:rsidRPr="000010FF">
              <w:rPr>
                <w:sz w:val="20"/>
                <w:szCs w:val="20"/>
              </w:rPr>
              <w:t>/</w:t>
            </w:r>
            <w:proofErr w:type="spellStart"/>
            <w:r w:rsidRPr="000010FF">
              <w:rPr>
                <w:sz w:val="20"/>
                <w:szCs w:val="20"/>
              </w:rPr>
              <w:t>п</w:t>
            </w:r>
            <w:proofErr w:type="spellEnd"/>
          </w:p>
        </w:tc>
        <w:tc>
          <w:tcPr>
            <w:tcW w:w="1238" w:type="dxa"/>
            <w:vAlign w:val="center"/>
            <w:hideMark/>
          </w:tcPr>
          <w:p w:rsidR="000010FF" w:rsidRPr="000010FF" w:rsidRDefault="000010FF" w:rsidP="0021663D">
            <w:pPr>
              <w:jc w:val="center"/>
              <w:rPr>
                <w:sz w:val="20"/>
                <w:szCs w:val="20"/>
              </w:rPr>
            </w:pPr>
            <w:r w:rsidRPr="000010FF">
              <w:rPr>
                <w:sz w:val="20"/>
                <w:szCs w:val="20"/>
              </w:rPr>
              <w:t>Наименование объекта</w:t>
            </w:r>
          </w:p>
        </w:tc>
        <w:tc>
          <w:tcPr>
            <w:tcW w:w="1356" w:type="dxa"/>
            <w:vAlign w:val="center"/>
            <w:hideMark/>
          </w:tcPr>
          <w:p w:rsidR="000010FF" w:rsidRPr="000010FF" w:rsidRDefault="000010FF" w:rsidP="0021663D">
            <w:pPr>
              <w:jc w:val="center"/>
              <w:rPr>
                <w:sz w:val="20"/>
                <w:szCs w:val="20"/>
              </w:rPr>
            </w:pPr>
            <w:r w:rsidRPr="000010FF">
              <w:rPr>
                <w:sz w:val="20"/>
                <w:szCs w:val="20"/>
              </w:rPr>
              <w:t>Направление инвестирования</w:t>
            </w:r>
          </w:p>
        </w:tc>
        <w:tc>
          <w:tcPr>
            <w:tcW w:w="1409" w:type="dxa"/>
            <w:vAlign w:val="center"/>
            <w:hideMark/>
          </w:tcPr>
          <w:p w:rsidR="000010FF" w:rsidRPr="000010FF" w:rsidRDefault="000010FF" w:rsidP="0021663D">
            <w:pPr>
              <w:jc w:val="center"/>
              <w:rPr>
                <w:sz w:val="20"/>
                <w:szCs w:val="20"/>
              </w:rPr>
            </w:pPr>
            <w:r w:rsidRPr="000010FF">
              <w:rPr>
                <w:sz w:val="20"/>
                <w:szCs w:val="20"/>
              </w:rPr>
              <w:t>Источник финансирования</w:t>
            </w:r>
          </w:p>
          <w:p w:rsidR="000010FF" w:rsidRPr="000010FF" w:rsidRDefault="000010FF" w:rsidP="0021663D">
            <w:pPr>
              <w:jc w:val="center"/>
              <w:rPr>
                <w:sz w:val="20"/>
                <w:szCs w:val="20"/>
              </w:rPr>
            </w:pPr>
          </w:p>
        </w:tc>
        <w:tc>
          <w:tcPr>
            <w:tcW w:w="1011" w:type="dxa"/>
            <w:vAlign w:val="center"/>
            <w:hideMark/>
          </w:tcPr>
          <w:p w:rsidR="000010FF" w:rsidRPr="000010FF" w:rsidRDefault="000010FF" w:rsidP="0021663D">
            <w:pPr>
              <w:jc w:val="center"/>
              <w:rPr>
                <w:sz w:val="20"/>
                <w:szCs w:val="20"/>
              </w:rPr>
            </w:pPr>
            <w:r w:rsidRPr="000010FF">
              <w:rPr>
                <w:sz w:val="20"/>
                <w:szCs w:val="20"/>
              </w:rPr>
              <w:t>Плановые назначения, (руб.)</w:t>
            </w:r>
          </w:p>
        </w:tc>
        <w:tc>
          <w:tcPr>
            <w:tcW w:w="1177" w:type="dxa"/>
            <w:vAlign w:val="center"/>
            <w:hideMark/>
          </w:tcPr>
          <w:p w:rsidR="000010FF" w:rsidRPr="000010FF" w:rsidRDefault="000010FF" w:rsidP="0021663D">
            <w:pPr>
              <w:jc w:val="center"/>
              <w:rPr>
                <w:sz w:val="20"/>
                <w:szCs w:val="20"/>
              </w:rPr>
            </w:pPr>
            <w:r w:rsidRPr="000010FF">
              <w:rPr>
                <w:sz w:val="20"/>
                <w:szCs w:val="20"/>
              </w:rPr>
              <w:t>Перечислено средств субсидии нарастающим итогом с начала года, (руб.)</w:t>
            </w:r>
          </w:p>
        </w:tc>
        <w:tc>
          <w:tcPr>
            <w:tcW w:w="1244" w:type="dxa"/>
            <w:vAlign w:val="center"/>
            <w:hideMark/>
          </w:tcPr>
          <w:p w:rsidR="000010FF" w:rsidRPr="000010FF" w:rsidRDefault="000010FF" w:rsidP="0021663D">
            <w:pPr>
              <w:jc w:val="center"/>
              <w:rPr>
                <w:sz w:val="20"/>
                <w:szCs w:val="20"/>
              </w:rPr>
            </w:pPr>
            <w:r w:rsidRPr="000010FF">
              <w:rPr>
                <w:sz w:val="20"/>
                <w:szCs w:val="20"/>
              </w:rPr>
              <w:t>Фактически израсходовано средств субсидии (кассовые расходы) нарастающим итогом с начала года, (руб.)</w:t>
            </w:r>
          </w:p>
        </w:tc>
        <w:tc>
          <w:tcPr>
            <w:tcW w:w="1581" w:type="dxa"/>
            <w:vAlign w:val="center"/>
            <w:hideMark/>
          </w:tcPr>
          <w:p w:rsidR="000010FF" w:rsidRPr="000010FF" w:rsidRDefault="000010FF" w:rsidP="0021663D">
            <w:pPr>
              <w:jc w:val="center"/>
              <w:rPr>
                <w:sz w:val="20"/>
                <w:szCs w:val="20"/>
              </w:rPr>
            </w:pPr>
            <w:r w:rsidRPr="000010FF">
              <w:rPr>
                <w:sz w:val="20"/>
                <w:szCs w:val="20"/>
              </w:rPr>
              <w:t>Остатки неиспользованных средств субсидии</w:t>
            </w:r>
          </w:p>
          <w:p w:rsidR="000010FF" w:rsidRPr="000010FF" w:rsidRDefault="000010FF" w:rsidP="0021663D">
            <w:pPr>
              <w:jc w:val="center"/>
              <w:rPr>
                <w:sz w:val="20"/>
                <w:szCs w:val="20"/>
              </w:rPr>
            </w:pPr>
            <w:r w:rsidRPr="000010FF">
              <w:rPr>
                <w:sz w:val="20"/>
                <w:szCs w:val="20"/>
              </w:rPr>
              <w:t>(на конец отчетного периода), (руб.)</w:t>
            </w:r>
          </w:p>
        </w:tc>
        <w:tc>
          <w:tcPr>
            <w:tcW w:w="1053" w:type="dxa"/>
            <w:vAlign w:val="center"/>
            <w:hideMark/>
          </w:tcPr>
          <w:p w:rsidR="000010FF" w:rsidRPr="000010FF" w:rsidRDefault="000010FF" w:rsidP="0021663D">
            <w:pPr>
              <w:jc w:val="center"/>
              <w:rPr>
                <w:sz w:val="20"/>
                <w:szCs w:val="20"/>
              </w:rPr>
            </w:pPr>
            <w:r w:rsidRPr="000010FF">
              <w:rPr>
                <w:sz w:val="20"/>
                <w:szCs w:val="20"/>
              </w:rPr>
              <w:t>Примечание</w:t>
            </w:r>
          </w:p>
        </w:tc>
      </w:tr>
      <w:tr w:rsidR="000010FF" w:rsidRPr="000010FF" w:rsidTr="0021663D">
        <w:trPr>
          <w:tblCellSpacing w:w="0" w:type="dxa"/>
          <w:jc w:val="center"/>
        </w:trPr>
        <w:tc>
          <w:tcPr>
            <w:tcW w:w="283" w:type="dxa"/>
            <w:hideMark/>
          </w:tcPr>
          <w:p w:rsidR="000010FF" w:rsidRPr="000010FF" w:rsidRDefault="000010FF" w:rsidP="0021663D">
            <w:pPr>
              <w:jc w:val="center"/>
              <w:rPr>
                <w:sz w:val="20"/>
                <w:szCs w:val="20"/>
              </w:rPr>
            </w:pPr>
            <w:r w:rsidRPr="000010FF">
              <w:rPr>
                <w:sz w:val="20"/>
                <w:szCs w:val="20"/>
              </w:rPr>
              <w:t>1</w:t>
            </w:r>
          </w:p>
        </w:tc>
        <w:tc>
          <w:tcPr>
            <w:tcW w:w="1238" w:type="dxa"/>
            <w:hideMark/>
          </w:tcPr>
          <w:p w:rsidR="000010FF" w:rsidRPr="000010FF" w:rsidRDefault="000010FF" w:rsidP="0021663D">
            <w:pPr>
              <w:jc w:val="center"/>
              <w:rPr>
                <w:sz w:val="20"/>
                <w:szCs w:val="20"/>
              </w:rPr>
            </w:pPr>
            <w:r w:rsidRPr="000010FF">
              <w:rPr>
                <w:sz w:val="20"/>
                <w:szCs w:val="20"/>
              </w:rPr>
              <w:t>2</w:t>
            </w:r>
          </w:p>
        </w:tc>
        <w:tc>
          <w:tcPr>
            <w:tcW w:w="1356" w:type="dxa"/>
            <w:hideMark/>
          </w:tcPr>
          <w:p w:rsidR="000010FF" w:rsidRPr="000010FF" w:rsidRDefault="000010FF" w:rsidP="0021663D">
            <w:pPr>
              <w:jc w:val="center"/>
              <w:rPr>
                <w:sz w:val="20"/>
                <w:szCs w:val="20"/>
              </w:rPr>
            </w:pPr>
            <w:r w:rsidRPr="000010FF">
              <w:rPr>
                <w:sz w:val="20"/>
                <w:szCs w:val="20"/>
              </w:rPr>
              <w:t>3</w:t>
            </w:r>
          </w:p>
        </w:tc>
        <w:tc>
          <w:tcPr>
            <w:tcW w:w="1409" w:type="dxa"/>
            <w:hideMark/>
          </w:tcPr>
          <w:p w:rsidR="000010FF" w:rsidRPr="000010FF" w:rsidRDefault="000010FF" w:rsidP="0021663D">
            <w:pPr>
              <w:jc w:val="center"/>
              <w:rPr>
                <w:sz w:val="20"/>
                <w:szCs w:val="20"/>
              </w:rPr>
            </w:pPr>
            <w:r w:rsidRPr="000010FF">
              <w:rPr>
                <w:sz w:val="20"/>
                <w:szCs w:val="20"/>
              </w:rPr>
              <w:t>4</w:t>
            </w:r>
          </w:p>
        </w:tc>
        <w:tc>
          <w:tcPr>
            <w:tcW w:w="1011" w:type="dxa"/>
            <w:hideMark/>
          </w:tcPr>
          <w:p w:rsidR="000010FF" w:rsidRPr="000010FF" w:rsidRDefault="000010FF" w:rsidP="0021663D">
            <w:pPr>
              <w:jc w:val="center"/>
              <w:rPr>
                <w:sz w:val="20"/>
                <w:szCs w:val="20"/>
              </w:rPr>
            </w:pPr>
            <w:r w:rsidRPr="000010FF">
              <w:rPr>
                <w:sz w:val="20"/>
                <w:szCs w:val="20"/>
              </w:rPr>
              <w:t>5</w:t>
            </w:r>
          </w:p>
        </w:tc>
        <w:tc>
          <w:tcPr>
            <w:tcW w:w="1177" w:type="dxa"/>
            <w:hideMark/>
          </w:tcPr>
          <w:p w:rsidR="000010FF" w:rsidRPr="000010FF" w:rsidRDefault="000010FF" w:rsidP="0021663D">
            <w:pPr>
              <w:jc w:val="center"/>
              <w:rPr>
                <w:sz w:val="20"/>
                <w:szCs w:val="20"/>
              </w:rPr>
            </w:pPr>
            <w:r w:rsidRPr="000010FF">
              <w:rPr>
                <w:sz w:val="20"/>
                <w:szCs w:val="20"/>
              </w:rPr>
              <w:t>6</w:t>
            </w:r>
          </w:p>
        </w:tc>
        <w:tc>
          <w:tcPr>
            <w:tcW w:w="1244" w:type="dxa"/>
            <w:hideMark/>
          </w:tcPr>
          <w:p w:rsidR="000010FF" w:rsidRPr="000010FF" w:rsidRDefault="000010FF" w:rsidP="0021663D">
            <w:pPr>
              <w:jc w:val="center"/>
              <w:rPr>
                <w:sz w:val="20"/>
                <w:szCs w:val="20"/>
              </w:rPr>
            </w:pPr>
            <w:r w:rsidRPr="000010FF">
              <w:rPr>
                <w:sz w:val="20"/>
                <w:szCs w:val="20"/>
              </w:rPr>
              <w:t>7</w:t>
            </w:r>
          </w:p>
        </w:tc>
        <w:tc>
          <w:tcPr>
            <w:tcW w:w="1581" w:type="dxa"/>
            <w:hideMark/>
          </w:tcPr>
          <w:p w:rsidR="000010FF" w:rsidRPr="000010FF" w:rsidRDefault="000010FF" w:rsidP="0021663D">
            <w:pPr>
              <w:jc w:val="center"/>
              <w:rPr>
                <w:sz w:val="20"/>
                <w:szCs w:val="20"/>
              </w:rPr>
            </w:pPr>
            <w:r w:rsidRPr="000010FF">
              <w:rPr>
                <w:sz w:val="20"/>
                <w:szCs w:val="20"/>
              </w:rPr>
              <w:t>8</w:t>
            </w:r>
          </w:p>
        </w:tc>
        <w:tc>
          <w:tcPr>
            <w:tcW w:w="1053" w:type="dxa"/>
            <w:hideMark/>
          </w:tcPr>
          <w:p w:rsidR="000010FF" w:rsidRPr="000010FF" w:rsidRDefault="000010FF" w:rsidP="0021663D">
            <w:pPr>
              <w:jc w:val="center"/>
              <w:rPr>
                <w:sz w:val="20"/>
                <w:szCs w:val="20"/>
              </w:rPr>
            </w:pPr>
            <w:r w:rsidRPr="000010FF">
              <w:rPr>
                <w:sz w:val="20"/>
                <w:szCs w:val="20"/>
              </w:rPr>
              <w:t>9</w:t>
            </w:r>
          </w:p>
        </w:tc>
      </w:tr>
      <w:tr w:rsidR="000010FF" w:rsidRPr="000010FF" w:rsidTr="0021663D">
        <w:trPr>
          <w:tblCellSpacing w:w="0" w:type="dxa"/>
          <w:jc w:val="center"/>
        </w:trPr>
        <w:tc>
          <w:tcPr>
            <w:tcW w:w="283" w:type="dxa"/>
            <w:hideMark/>
          </w:tcPr>
          <w:p w:rsidR="000010FF" w:rsidRPr="000010FF" w:rsidRDefault="000010FF" w:rsidP="0021663D">
            <w:pPr>
              <w:spacing w:before="100" w:beforeAutospacing="1" w:after="100" w:afterAutospacing="1"/>
              <w:rPr>
                <w:sz w:val="20"/>
                <w:szCs w:val="20"/>
              </w:rPr>
            </w:pPr>
          </w:p>
        </w:tc>
        <w:tc>
          <w:tcPr>
            <w:tcW w:w="1238" w:type="dxa"/>
            <w:hideMark/>
          </w:tcPr>
          <w:p w:rsidR="000010FF" w:rsidRPr="000010FF" w:rsidRDefault="000010FF" w:rsidP="0021663D">
            <w:pPr>
              <w:spacing w:before="100" w:beforeAutospacing="1" w:after="100" w:afterAutospacing="1"/>
              <w:rPr>
                <w:sz w:val="20"/>
                <w:szCs w:val="20"/>
              </w:rPr>
            </w:pPr>
          </w:p>
        </w:tc>
        <w:tc>
          <w:tcPr>
            <w:tcW w:w="1356" w:type="dxa"/>
            <w:hideMark/>
          </w:tcPr>
          <w:p w:rsidR="000010FF" w:rsidRPr="000010FF" w:rsidRDefault="000010FF" w:rsidP="0021663D">
            <w:pPr>
              <w:spacing w:before="100" w:beforeAutospacing="1" w:after="100" w:afterAutospacing="1"/>
              <w:rPr>
                <w:sz w:val="20"/>
                <w:szCs w:val="20"/>
              </w:rPr>
            </w:pPr>
          </w:p>
        </w:tc>
        <w:tc>
          <w:tcPr>
            <w:tcW w:w="1409" w:type="dxa"/>
            <w:hideMark/>
          </w:tcPr>
          <w:p w:rsidR="000010FF" w:rsidRPr="000010FF" w:rsidRDefault="000010FF" w:rsidP="0021663D">
            <w:pPr>
              <w:spacing w:before="100" w:beforeAutospacing="1" w:after="100" w:afterAutospacing="1"/>
              <w:rPr>
                <w:sz w:val="20"/>
                <w:szCs w:val="20"/>
              </w:rPr>
            </w:pPr>
          </w:p>
        </w:tc>
        <w:tc>
          <w:tcPr>
            <w:tcW w:w="1011" w:type="dxa"/>
            <w:hideMark/>
          </w:tcPr>
          <w:p w:rsidR="000010FF" w:rsidRPr="000010FF" w:rsidRDefault="000010FF" w:rsidP="0021663D">
            <w:pPr>
              <w:spacing w:before="100" w:beforeAutospacing="1" w:after="100" w:afterAutospacing="1"/>
              <w:rPr>
                <w:sz w:val="20"/>
                <w:szCs w:val="20"/>
              </w:rPr>
            </w:pPr>
          </w:p>
        </w:tc>
        <w:tc>
          <w:tcPr>
            <w:tcW w:w="1177" w:type="dxa"/>
            <w:hideMark/>
          </w:tcPr>
          <w:p w:rsidR="000010FF" w:rsidRPr="000010FF" w:rsidRDefault="000010FF" w:rsidP="0021663D">
            <w:pPr>
              <w:spacing w:before="100" w:beforeAutospacing="1" w:after="100" w:afterAutospacing="1"/>
              <w:rPr>
                <w:sz w:val="20"/>
                <w:szCs w:val="20"/>
              </w:rPr>
            </w:pPr>
          </w:p>
        </w:tc>
        <w:tc>
          <w:tcPr>
            <w:tcW w:w="1244" w:type="dxa"/>
            <w:hideMark/>
          </w:tcPr>
          <w:p w:rsidR="000010FF" w:rsidRPr="000010FF" w:rsidRDefault="000010FF" w:rsidP="0021663D">
            <w:pPr>
              <w:spacing w:before="100" w:beforeAutospacing="1" w:after="100" w:afterAutospacing="1"/>
              <w:rPr>
                <w:sz w:val="20"/>
                <w:szCs w:val="20"/>
              </w:rPr>
            </w:pPr>
          </w:p>
        </w:tc>
        <w:tc>
          <w:tcPr>
            <w:tcW w:w="1581" w:type="dxa"/>
            <w:hideMark/>
          </w:tcPr>
          <w:p w:rsidR="000010FF" w:rsidRPr="000010FF" w:rsidRDefault="000010FF" w:rsidP="0021663D">
            <w:pPr>
              <w:spacing w:before="100" w:beforeAutospacing="1" w:after="100" w:afterAutospacing="1"/>
              <w:rPr>
                <w:sz w:val="20"/>
                <w:szCs w:val="20"/>
              </w:rPr>
            </w:pPr>
          </w:p>
        </w:tc>
        <w:tc>
          <w:tcPr>
            <w:tcW w:w="1053" w:type="dxa"/>
            <w:hideMark/>
          </w:tcPr>
          <w:p w:rsidR="000010FF" w:rsidRPr="000010FF" w:rsidRDefault="000010FF" w:rsidP="0021663D">
            <w:pPr>
              <w:spacing w:before="100" w:beforeAutospacing="1" w:after="100" w:afterAutospacing="1"/>
              <w:rPr>
                <w:sz w:val="20"/>
                <w:szCs w:val="20"/>
              </w:rPr>
            </w:pPr>
          </w:p>
        </w:tc>
      </w:tr>
      <w:tr w:rsidR="000010FF" w:rsidRPr="000010FF" w:rsidTr="0021663D">
        <w:trPr>
          <w:tblCellSpacing w:w="0" w:type="dxa"/>
          <w:jc w:val="center"/>
        </w:trPr>
        <w:tc>
          <w:tcPr>
            <w:tcW w:w="4286" w:type="dxa"/>
            <w:gridSpan w:val="4"/>
            <w:vAlign w:val="center"/>
            <w:hideMark/>
          </w:tcPr>
          <w:p w:rsidR="000010FF" w:rsidRPr="000010FF" w:rsidRDefault="000010FF" w:rsidP="0021663D">
            <w:pPr>
              <w:jc w:val="center"/>
              <w:rPr>
                <w:sz w:val="20"/>
                <w:szCs w:val="20"/>
              </w:rPr>
            </w:pPr>
          </w:p>
          <w:p w:rsidR="000010FF" w:rsidRPr="000010FF" w:rsidRDefault="000010FF" w:rsidP="0021663D">
            <w:pPr>
              <w:jc w:val="center"/>
              <w:rPr>
                <w:sz w:val="20"/>
                <w:szCs w:val="20"/>
              </w:rPr>
            </w:pPr>
          </w:p>
          <w:p w:rsidR="000010FF" w:rsidRPr="000010FF" w:rsidRDefault="000010FF" w:rsidP="0021663D">
            <w:pPr>
              <w:jc w:val="center"/>
              <w:rPr>
                <w:sz w:val="20"/>
                <w:szCs w:val="20"/>
              </w:rPr>
            </w:pPr>
            <w:r w:rsidRPr="000010FF">
              <w:rPr>
                <w:sz w:val="20"/>
                <w:szCs w:val="20"/>
              </w:rPr>
              <w:t>Итого</w:t>
            </w:r>
          </w:p>
        </w:tc>
        <w:tc>
          <w:tcPr>
            <w:tcW w:w="1011" w:type="dxa"/>
            <w:hideMark/>
          </w:tcPr>
          <w:p w:rsidR="000010FF" w:rsidRPr="000010FF" w:rsidRDefault="000010FF" w:rsidP="0021663D">
            <w:pPr>
              <w:spacing w:before="100" w:beforeAutospacing="1" w:after="100" w:afterAutospacing="1"/>
              <w:rPr>
                <w:sz w:val="20"/>
                <w:szCs w:val="20"/>
              </w:rPr>
            </w:pPr>
          </w:p>
        </w:tc>
        <w:tc>
          <w:tcPr>
            <w:tcW w:w="1177" w:type="dxa"/>
            <w:hideMark/>
          </w:tcPr>
          <w:p w:rsidR="000010FF" w:rsidRPr="000010FF" w:rsidRDefault="000010FF" w:rsidP="0021663D">
            <w:pPr>
              <w:spacing w:before="100" w:beforeAutospacing="1" w:after="100" w:afterAutospacing="1"/>
              <w:rPr>
                <w:sz w:val="20"/>
                <w:szCs w:val="20"/>
              </w:rPr>
            </w:pPr>
          </w:p>
        </w:tc>
        <w:tc>
          <w:tcPr>
            <w:tcW w:w="1244" w:type="dxa"/>
            <w:hideMark/>
          </w:tcPr>
          <w:p w:rsidR="000010FF" w:rsidRPr="000010FF" w:rsidRDefault="000010FF" w:rsidP="0021663D">
            <w:pPr>
              <w:spacing w:before="100" w:beforeAutospacing="1" w:after="100" w:afterAutospacing="1"/>
              <w:rPr>
                <w:sz w:val="20"/>
                <w:szCs w:val="20"/>
              </w:rPr>
            </w:pPr>
          </w:p>
        </w:tc>
        <w:tc>
          <w:tcPr>
            <w:tcW w:w="1581" w:type="dxa"/>
            <w:hideMark/>
          </w:tcPr>
          <w:p w:rsidR="000010FF" w:rsidRPr="000010FF" w:rsidRDefault="000010FF" w:rsidP="0021663D">
            <w:pPr>
              <w:spacing w:before="100" w:beforeAutospacing="1" w:after="100" w:afterAutospacing="1"/>
              <w:rPr>
                <w:sz w:val="20"/>
                <w:szCs w:val="20"/>
              </w:rPr>
            </w:pPr>
          </w:p>
        </w:tc>
        <w:tc>
          <w:tcPr>
            <w:tcW w:w="1053" w:type="dxa"/>
            <w:hideMark/>
          </w:tcPr>
          <w:p w:rsidR="000010FF" w:rsidRPr="000010FF" w:rsidRDefault="000010FF" w:rsidP="0021663D">
            <w:pPr>
              <w:spacing w:before="100" w:beforeAutospacing="1" w:after="100" w:afterAutospacing="1"/>
              <w:rPr>
                <w:sz w:val="20"/>
                <w:szCs w:val="20"/>
              </w:rPr>
            </w:pPr>
          </w:p>
        </w:tc>
      </w:tr>
    </w:tbl>
    <w:p w:rsidR="000010FF" w:rsidRPr="000010FF" w:rsidRDefault="000010FF" w:rsidP="000010FF">
      <w:pPr>
        <w:rPr>
          <w:sz w:val="20"/>
          <w:szCs w:val="20"/>
        </w:rPr>
      </w:pPr>
    </w:p>
    <w:p w:rsidR="000010FF" w:rsidRPr="000010FF" w:rsidRDefault="000010FF" w:rsidP="000010FF">
      <w:pPr>
        <w:rPr>
          <w:sz w:val="20"/>
          <w:szCs w:val="20"/>
        </w:rPr>
      </w:pPr>
      <w:r w:rsidRPr="000010FF">
        <w:rPr>
          <w:sz w:val="20"/>
          <w:szCs w:val="20"/>
        </w:rPr>
        <w:t>Руководитель _____________________________________________________</w:t>
      </w:r>
    </w:p>
    <w:p w:rsidR="000010FF" w:rsidRPr="000010FF" w:rsidRDefault="000010FF" w:rsidP="000010FF">
      <w:pPr>
        <w:ind w:left="2124" w:firstLine="708"/>
        <w:rPr>
          <w:sz w:val="20"/>
          <w:szCs w:val="20"/>
        </w:rPr>
      </w:pPr>
      <w:r w:rsidRPr="000010FF">
        <w:rPr>
          <w:sz w:val="20"/>
          <w:szCs w:val="20"/>
        </w:rPr>
        <w:t>(подпись) (расшифровка подписи)</w:t>
      </w:r>
    </w:p>
    <w:p w:rsidR="000010FF" w:rsidRPr="000010FF" w:rsidRDefault="000010FF" w:rsidP="000010FF">
      <w:pPr>
        <w:rPr>
          <w:sz w:val="20"/>
          <w:szCs w:val="20"/>
        </w:rPr>
      </w:pPr>
      <w:r w:rsidRPr="000010FF">
        <w:rPr>
          <w:sz w:val="20"/>
          <w:szCs w:val="20"/>
        </w:rPr>
        <w:t>Главный бухгалтер ________________________________________________</w:t>
      </w:r>
    </w:p>
    <w:p w:rsidR="000010FF" w:rsidRPr="000010FF" w:rsidRDefault="000010FF" w:rsidP="000010FF">
      <w:pPr>
        <w:ind w:left="2124" w:firstLine="708"/>
        <w:rPr>
          <w:sz w:val="20"/>
          <w:szCs w:val="20"/>
        </w:rPr>
      </w:pPr>
      <w:r w:rsidRPr="000010FF">
        <w:rPr>
          <w:sz w:val="20"/>
          <w:szCs w:val="20"/>
        </w:rPr>
        <w:t>(подпись) (расшифровка подписи)</w:t>
      </w:r>
    </w:p>
    <w:p w:rsidR="000010FF" w:rsidRPr="000010FF" w:rsidRDefault="000010FF" w:rsidP="000010FF">
      <w:pPr>
        <w:rPr>
          <w:sz w:val="20"/>
          <w:szCs w:val="20"/>
        </w:rPr>
      </w:pPr>
      <w:r w:rsidRPr="000010FF">
        <w:rPr>
          <w:sz w:val="20"/>
          <w:szCs w:val="20"/>
        </w:rPr>
        <w:t>Исполнитель ______________ _______________________________________</w:t>
      </w:r>
    </w:p>
    <w:p w:rsidR="000010FF" w:rsidRPr="000010FF" w:rsidRDefault="000010FF" w:rsidP="000010FF">
      <w:pPr>
        <w:ind w:left="708" w:firstLine="708"/>
        <w:rPr>
          <w:sz w:val="20"/>
          <w:szCs w:val="20"/>
        </w:rPr>
      </w:pPr>
      <w:r w:rsidRPr="000010FF">
        <w:rPr>
          <w:sz w:val="20"/>
          <w:szCs w:val="20"/>
        </w:rPr>
        <w:t>(должность)</w:t>
      </w:r>
      <w:r w:rsidRPr="000010FF">
        <w:rPr>
          <w:sz w:val="20"/>
          <w:szCs w:val="20"/>
        </w:rPr>
        <w:tab/>
        <w:t xml:space="preserve"> (подпись) (расшифровка подписи)</w:t>
      </w:r>
    </w:p>
    <w:p w:rsidR="000010FF" w:rsidRPr="000010FF" w:rsidRDefault="000010FF" w:rsidP="000010FF">
      <w:pPr>
        <w:jc w:val="right"/>
        <w:rPr>
          <w:sz w:val="20"/>
          <w:szCs w:val="20"/>
        </w:rPr>
      </w:pPr>
    </w:p>
    <w:p w:rsidR="000010FF" w:rsidRPr="000010FF" w:rsidRDefault="000010FF" w:rsidP="000010FF">
      <w:pPr>
        <w:keepNext/>
        <w:jc w:val="center"/>
        <w:outlineLvl w:val="2"/>
        <w:rPr>
          <w:b/>
          <w:spacing w:val="30"/>
          <w:sz w:val="20"/>
          <w:szCs w:val="20"/>
        </w:rPr>
      </w:pPr>
      <w:r w:rsidRPr="000010FF">
        <w:rPr>
          <w:b/>
          <w:spacing w:val="30"/>
          <w:sz w:val="20"/>
          <w:szCs w:val="20"/>
        </w:rPr>
        <w:t>РОССИЙСКАЯ ФЕДЕРАЦИЯ</w:t>
      </w:r>
    </w:p>
    <w:p w:rsidR="000010FF" w:rsidRPr="000010FF" w:rsidRDefault="000010FF" w:rsidP="000010FF">
      <w:pPr>
        <w:keepNext/>
        <w:jc w:val="center"/>
        <w:outlineLvl w:val="2"/>
        <w:rPr>
          <w:b/>
          <w:spacing w:val="30"/>
          <w:sz w:val="20"/>
          <w:szCs w:val="20"/>
        </w:rPr>
      </w:pPr>
      <w:r w:rsidRPr="000010FF">
        <w:rPr>
          <w:b/>
          <w:spacing w:val="30"/>
          <w:sz w:val="20"/>
          <w:szCs w:val="20"/>
        </w:rPr>
        <w:t>ИРКУТСКАЯ ОБЛАСТЬ</w:t>
      </w:r>
    </w:p>
    <w:p w:rsidR="000010FF" w:rsidRPr="000010FF" w:rsidRDefault="000010FF" w:rsidP="000010FF">
      <w:pPr>
        <w:keepNext/>
        <w:jc w:val="center"/>
        <w:outlineLvl w:val="2"/>
        <w:rPr>
          <w:b/>
          <w:spacing w:val="30"/>
          <w:sz w:val="20"/>
          <w:szCs w:val="20"/>
        </w:rPr>
      </w:pPr>
      <w:r w:rsidRPr="000010FF">
        <w:rPr>
          <w:b/>
          <w:spacing w:val="30"/>
          <w:sz w:val="20"/>
          <w:szCs w:val="20"/>
        </w:rPr>
        <w:t>Муниципальное образование «</w:t>
      </w:r>
      <w:proofErr w:type="spellStart"/>
      <w:r w:rsidRPr="000010FF">
        <w:rPr>
          <w:b/>
          <w:spacing w:val="30"/>
          <w:sz w:val="20"/>
          <w:szCs w:val="20"/>
        </w:rPr>
        <w:t>Новонукутское</w:t>
      </w:r>
      <w:proofErr w:type="spellEnd"/>
      <w:r w:rsidRPr="000010FF">
        <w:rPr>
          <w:b/>
          <w:spacing w:val="30"/>
          <w:sz w:val="20"/>
          <w:szCs w:val="20"/>
        </w:rPr>
        <w:t>»</w:t>
      </w:r>
    </w:p>
    <w:p w:rsidR="000010FF" w:rsidRPr="000010FF" w:rsidRDefault="000010FF" w:rsidP="000010FF">
      <w:pPr>
        <w:jc w:val="center"/>
        <w:rPr>
          <w:sz w:val="20"/>
          <w:szCs w:val="20"/>
        </w:rPr>
      </w:pPr>
    </w:p>
    <w:p w:rsidR="000010FF" w:rsidRPr="000010FF" w:rsidRDefault="000010FF" w:rsidP="000010FF">
      <w:pPr>
        <w:keepNext/>
        <w:jc w:val="center"/>
        <w:outlineLvl w:val="0"/>
        <w:rPr>
          <w:b/>
          <w:spacing w:val="38"/>
          <w:sz w:val="20"/>
          <w:szCs w:val="20"/>
        </w:rPr>
      </w:pPr>
      <w:r w:rsidRPr="000010FF">
        <w:rPr>
          <w:b/>
          <w:spacing w:val="38"/>
          <w:sz w:val="20"/>
          <w:szCs w:val="20"/>
        </w:rPr>
        <w:t xml:space="preserve">ПОСТАНОВЛЕНИЕ </w:t>
      </w:r>
    </w:p>
    <w:p w:rsidR="000010FF" w:rsidRPr="000010FF" w:rsidRDefault="000010FF" w:rsidP="000010FF">
      <w:pPr>
        <w:jc w:val="center"/>
        <w:rPr>
          <w:b/>
          <w:sz w:val="20"/>
          <w:szCs w:val="20"/>
        </w:rPr>
      </w:pPr>
    </w:p>
    <w:p w:rsidR="000010FF" w:rsidRPr="000010FF" w:rsidRDefault="000010FF" w:rsidP="000010FF">
      <w:pPr>
        <w:ind w:firstLine="708"/>
        <w:rPr>
          <w:sz w:val="20"/>
          <w:szCs w:val="20"/>
        </w:rPr>
      </w:pPr>
      <w:r w:rsidRPr="000010FF">
        <w:rPr>
          <w:sz w:val="20"/>
          <w:szCs w:val="20"/>
        </w:rPr>
        <w:t xml:space="preserve">17 июля 2015 года   </w:t>
      </w:r>
      <w:r w:rsidRPr="000010FF">
        <w:rPr>
          <w:sz w:val="20"/>
          <w:szCs w:val="20"/>
        </w:rPr>
        <w:tab/>
      </w:r>
      <w:r w:rsidRPr="000010FF">
        <w:rPr>
          <w:sz w:val="20"/>
          <w:szCs w:val="20"/>
        </w:rPr>
        <w:tab/>
      </w:r>
      <w:r w:rsidRPr="000010FF">
        <w:rPr>
          <w:sz w:val="20"/>
          <w:szCs w:val="20"/>
        </w:rPr>
        <w:tab/>
        <w:t xml:space="preserve">№ </w:t>
      </w:r>
      <w:r w:rsidRPr="000010FF">
        <w:rPr>
          <w:sz w:val="20"/>
          <w:szCs w:val="20"/>
        </w:rPr>
        <w:softHyphen/>
      </w:r>
      <w:r w:rsidRPr="000010FF">
        <w:rPr>
          <w:sz w:val="20"/>
          <w:szCs w:val="20"/>
        </w:rPr>
        <w:softHyphen/>
      </w:r>
      <w:r w:rsidRPr="000010FF">
        <w:rPr>
          <w:sz w:val="20"/>
          <w:szCs w:val="20"/>
        </w:rPr>
        <w:softHyphen/>
        <w:t>218</w:t>
      </w:r>
      <w:r w:rsidRPr="000010FF">
        <w:rPr>
          <w:sz w:val="20"/>
          <w:szCs w:val="20"/>
        </w:rPr>
        <w:tab/>
      </w:r>
      <w:r w:rsidRPr="000010FF">
        <w:rPr>
          <w:sz w:val="20"/>
          <w:szCs w:val="20"/>
        </w:rPr>
        <w:tab/>
        <w:t xml:space="preserve">   </w:t>
      </w:r>
      <w:r w:rsidRPr="000010FF">
        <w:rPr>
          <w:sz w:val="20"/>
          <w:szCs w:val="20"/>
        </w:rPr>
        <w:tab/>
        <w:t xml:space="preserve"> п. </w:t>
      </w:r>
      <w:proofErr w:type="spellStart"/>
      <w:r w:rsidRPr="000010FF">
        <w:rPr>
          <w:sz w:val="20"/>
          <w:szCs w:val="20"/>
        </w:rPr>
        <w:t>Новонукутский</w:t>
      </w:r>
      <w:proofErr w:type="spellEnd"/>
    </w:p>
    <w:p w:rsidR="000010FF" w:rsidRPr="000010FF" w:rsidRDefault="000010FF" w:rsidP="000010FF">
      <w:pPr>
        <w:jc w:val="center"/>
        <w:rPr>
          <w:sz w:val="20"/>
          <w:szCs w:val="20"/>
        </w:rPr>
      </w:pPr>
    </w:p>
    <w:p w:rsidR="000010FF" w:rsidRPr="000010FF" w:rsidRDefault="000010FF" w:rsidP="000010FF">
      <w:pPr>
        <w:jc w:val="center"/>
        <w:rPr>
          <w:b/>
          <w:bCs/>
          <w:spacing w:val="-3"/>
          <w:sz w:val="20"/>
          <w:szCs w:val="20"/>
        </w:rPr>
      </w:pPr>
      <w:r w:rsidRPr="000010FF">
        <w:rPr>
          <w:b/>
          <w:bCs/>
          <w:spacing w:val="-3"/>
          <w:sz w:val="20"/>
          <w:szCs w:val="20"/>
        </w:rPr>
        <w:t xml:space="preserve">Об утверждении Правил присвоения, изменения и аннулирования адресов </w:t>
      </w:r>
    </w:p>
    <w:p w:rsidR="000010FF" w:rsidRPr="000010FF" w:rsidRDefault="000010FF" w:rsidP="000010FF">
      <w:pPr>
        <w:jc w:val="center"/>
        <w:rPr>
          <w:b/>
          <w:bCs/>
          <w:spacing w:val="-3"/>
          <w:sz w:val="20"/>
          <w:szCs w:val="20"/>
        </w:rPr>
      </w:pPr>
      <w:r w:rsidRPr="000010FF">
        <w:rPr>
          <w:b/>
          <w:bCs/>
          <w:spacing w:val="-3"/>
          <w:sz w:val="20"/>
          <w:szCs w:val="20"/>
        </w:rPr>
        <w:t>в муниципальном образовании «</w:t>
      </w:r>
      <w:proofErr w:type="spellStart"/>
      <w:r w:rsidRPr="000010FF">
        <w:rPr>
          <w:b/>
          <w:bCs/>
          <w:spacing w:val="-3"/>
          <w:sz w:val="20"/>
          <w:szCs w:val="20"/>
        </w:rPr>
        <w:t>Новонукутское</w:t>
      </w:r>
      <w:proofErr w:type="spellEnd"/>
      <w:r w:rsidRPr="000010FF">
        <w:rPr>
          <w:b/>
          <w:bCs/>
          <w:spacing w:val="-3"/>
          <w:sz w:val="20"/>
          <w:szCs w:val="20"/>
        </w:rPr>
        <w:t>»</w:t>
      </w:r>
    </w:p>
    <w:p w:rsidR="000010FF" w:rsidRPr="000010FF" w:rsidRDefault="000010FF" w:rsidP="000010FF">
      <w:pPr>
        <w:jc w:val="center"/>
        <w:rPr>
          <w:b/>
          <w:sz w:val="20"/>
          <w:szCs w:val="20"/>
        </w:rPr>
      </w:pP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В соответствии с пунктом 21 части 1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пунктом 4 Постановления Правительства Российской Федерации от 19 ноября 2014 года № 1221 «Об утверждении Правил присвоения, изменения и аннулирования адресов»,   с целью приведения муниципального правового акта в соответствие с действующим законодательством, руководствуясь</w:t>
      </w:r>
      <w:proofErr w:type="gramEnd"/>
      <w:r w:rsidRPr="000010FF">
        <w:rPr>
          <w:sz w:val="20"/>
          <w:szCs w:val="20"/>
        </w:rPr>
        <w:t xml:space="preserve"> Уставом муниципального образования «</w:t>
      </w:r>
      <w:proofErr w:type="spellStart"/>
      <w:r w:rsidRPr="000010FF">
        <w:rPr>
          <w:sz w:val="20"/>
          <w:szCs w:val="20"/>
        </w:rPr>
        <w:t>Новонукутское</w:t>
      </w:r>
      <w:proofErr w:type="spellEnd"/>
      <w:r w:rsidRPr="000010FF">
        <w:rPr>
          <w:sz w:val="20"/>
          <w:szCs w:val="20"/>
        </w:rPr>
        <w:t>», Администрация муниципального образования «</w:t>
      </w:r>
      <w:proofErr w:type="spellStart"/>
      <w:r w:rsidRPr="000010FF">
        <w:rPr>
          <w:sz w:val="20"/>
          <w:szCs w:val="20"/>
        </w:rPr>
        <w:t>Новонукутское</w:t>
      </w:r>
      <w:proofErr w:type="spellEnd"/>
      <w:r w:rsidRPr="000010FF">
        <w:rPr>
          <w:sz w:val="20"/>
          <w:szCs w:val="20"/>
        </w:rPr>
        <w:t xml:space="preserve">» </w:t>
      </w:r>
    </w:p>
    <w:p w:rsidR="000010FF" w:rsidRPr="000010FF" w:rsidRDefault="000010FF" w:rsidP="000010FF">
      <w:pPr>
        <w:widowControl w:val="0"/>
        <w:autoSpaceDE w:val="0"/>
        <w:autoSpaceDN w:val="0"/>
        <w:adjustRightInd w:val="0"/>
        <w:jc w:val="center"/>
        <w:rPr>
          <w:b/>
          <w:sz w:val="20"/>
          <w:szCs w:val="20"/>
        </w:rPr>
      </w:pPr>
      <w:proofErr w:type="spellStart"/>
      <w:proofErr w:type="gramStart"/>
      <w:r w:rsidRPr="000010FF">
        <w:rPr>
          <w:b/>
          <w:sz w:val="20"/>
          <w:szCs w:val="20"/>
        </w:rPr>
        <w:t>п</w:t>
      </w:r>
      <w:proofErr w:type="spellEnd"/>
      <w:proofErr w:type="gramEnd"/>
      <w:r w:rsidRPr="000010FF">
        <w:rPr>
          <w:b/>
          <w:sz w:val="20"/>
          <w:szCs w:val="20"/>
        </w:rPr>
        <w:t xml:space="preserve"> о с т а </w:t>
      </w:r>
      <w:proofErr w:type="spellStart"/>
      <w:r w:rsidRPr="000010FF">
        <w:rPr>
          <w:b/>
          <w:sz w:val="20"/>
          <w:szCs w:val="20"/>
        </w:rPr>
        <w:t>н</w:t>
      </w:r>
      <w:proofErr w:type="spellEnd"/>
      <w:r w:rsidRPr="000010FF">
        <w:rPr>
          <w:b/>
          <w:sz w:val="20"/>
          <w:szCs w:val="20"/>
        </w:rPr>
        <w:t xml:space="preserve"> о в л я е т:</w:t>
      </w:r>
    </w:p>
    <w:p w:rsidR="000010FF" w:rsidRPr="000010FF" w:rsidRDefault="000010FF" w:rsidP="000010FF">
      <w:pPr>
        <w:pStyle w:val="ConsPlusNormal"/>
        <w:ind w:firstLine="567"/>
        <w:jc w:val="both"/>
        <w:rPr>
          <w:rFonts w:ascii="Times New Roman" w:hAnsi="Times New Roman" w:cs="Times New Roman"/>
          <w:bCs/>
        </w:rPr>
      </w:pPr>
      <w:r w:rsidRPr="000010FF">
        <w:rPr>
          <w:rFonts w:ascii="Times New Roman" w:hAnsi="Times New Roman" w:cs="Times New Roman"/>
          <w:bCs/>
        </w:rPr>
        <w:t>1. Утвердить Правила присвоения, изменения и аннулирования адресов в муниципальном образовании «</w:t>
      </w:r>
      <w:proofErr w:type="spellStart"/>
      <w:r w:rsidRPr="000010FF">
        <w:rPr>
          <w:rFonts w:ascii="Times New Roman" w:hAnsi="Times New Roman" w:cs="Times New Roman"/>
          <w:bCs/>
        </w:rPr>
        <w:t>Новонукутское</w:t>
      </w:r>
      <w:proofErr w:type="spellEnd"/>
      <w:r w:rsidRPr="000010FF">
        <w:rPr>
          <w:rFonts w:ascii="Times New Roman" w:hAnsi="Times New Roman" w:cs="Times New Roman"/>
          <w:bCs/>
        </w:rPr>
        <w:t>» согласно приложению к настоящему постановлению.</w:t>
      </w:r>
    </w:p>
    <w:p w:rsidR="000010FF" w:rsidRPr="000010FF" w:rsidRDefault="000010FF" w:rsidP="000010FF">
      <w:pPr>
        <w:pStyle w:val="ConsPlusTitle"/>
        <w:ind w:firstLine="567"/>
        <w:jc w:val="both"/>
        <w:rPr>
          <w:b w:val="0"/>
          <w:bCs w:val="0"/>
          <w:sz w:val="20"/>
          <w:szCs w:val="20"/>
        </w:rPr>
      </w:pPr>
      <w:r w:rsidRPr="000010FF">
        <w:rPr>
          <w:b w:val="0"/>
          <w:bCs w:val="0"/>
          <w:sz w:val="20"/>
          <w:szCs w:val="20"/>
        </w:rPr>
        <w:t>2. Признать утратившими силу:</w:t>
      </w:r>
    </w:p>
    <w:p w:rsidR="000010FF" w:rsidRPr="000010FF" w:rsidRDefault="000010FF" w:rsidP="000010FF">
      <w:pPr>
        <w:pStyle w:val="ConsPlusTitle"/>
        <w:ind w:firstLine="567"/>
        <w:jc w:val="both"/>
        <w:rPr>
          <w:b w:val="0"/>
          <w:bCs w:val="0"/>
          <w:sz w:val="20"/>
          <w:szCs w:val="20"/>
        </w:rPr>
      </w:pPr>
      <w:r w:rsidRPr="000010FF">
        <w:rPr>
          <w:b w:val="0"/>
          <w:bCs w:val="0"/>
          <w:sz w:val="20"/>
          <w:szCs w:val="20"/>
        </w:rPr>
        <w:t>- постановление Администрации муниципального образования «</w:t>
      </w:r>
      <w:proofErr w:type="spellStart"/>
      <w:r w:rsidRPr="000010FF">
        <w:rPr>
          <w:b w:val="0"/>
          <w:bCs w:val="0"/>
          <w:sz w:val="20"/>
          <w:szCs w:val="20"/>
        </w:rPr>
        <w:t>Новонукутское</w:t>
      </w:r>
      <w:proofErr w:type="spellEnd"/>
      <w:r w:rsidRPr="000010FF">
        <w:rPr>
          <w:b w:val="0"/>
          <w:bCs w:val="0"/>
          <w:sz w:val="20"/>
          <w:szCs w:val="20"/>
        </w:rPr>
        <w:t>» от 29 мая 2012 года № 86 «</w:t>
      </w:r>
      <w:r w:rsidRPr="000010FF">
        <w:rPr>
          <w:b w:val="0"/>
          <w:sz w:val="20"/>
          <w:szCs w:val="20"/>
        </w:rPr>
        <w:t>Об утверждении Положения о порядке присвоения (уточнения) адресов объектам недвижимости, расположенным на территории муниципального образования «</w:t>
      </w:r>
      <w:proofErr w:type="spellStart"/>
      <w:r w:rsidRPr="000010FF">
        <w:rPr>
          <w:b w:val="0"/>
          <w:sz w:val="20"/>
          <w:szCs w:val="20"/>
        </w:rPr>
        <w:t>Новонукутское</w:t>
      </w:r>
      <w:proofErr w:type="spellEnd"/>
      <w:r w:rsidRPr="000010FF">
        <w:rPr>
          <w:b w:val="0"/>
          <w:sz w:val="20"/>
          <w:szCs w:val="20"/>
        </w:rPr>
        <w:t>»</w:t>
      </w:r>
      <w:r w:rsidRPr="000010FF">
        <w:rPr>
          <w:b w:val="0"/>
          <w:bCs w:val="0"/>
          <w:sz w:val="20"/>
          <w:szCs w:val="20"/>
        </w:rPr>
        <w:t>»;</w:t>
      </w:r>
    </w:p>
    <w:p w:rsidR="000010FF" w:rsidRPr="000010FF" w:rsidRDefault="000010FF" w:rsidP="000010FF">
      <w:pPr>
        <w:ind w:firstLine="567"/>
        <w:jc w:val="both"/>
        <w:rPr>
          <w:sz w:val="20"/>
          <w:szCs w:val="20"/>
        </w:rPr>
      </w:pPr>
      <w:r w:rsidRPr="000010FF">
        <w:rPr>
          <w:bCs/>
          <w:sz w:val="20"/>
          <w:szCs w:val="20"/>
        </w:rPr>
        <w:t>- постановление Администрации муниципального образования «</w:t>
      </w:r>
      <w:proofErr w:type="spellStart"/>
      <w:r w:rsidRPr="000010FF">
        <w:rPr>
          <w:bCs/>
          <w:sz w:val="20"/>
          <w:szCs w:val="20"/>
        </w:rPr>
        <w:t>Новонукутское</w:t>
      </w:r>
      <w:proofErr w:type="spellEnd"/>
      <w:r w:rsidRPr="000010FF">
        <w:rPr>
          <w:bCs/>
          <w:sz w:val="20"/>
          <w:szCs w:val="20"/>
        </w:rPr>
        <w:t>» от 5 июня 2012 года №96 «</w:t>
      </w:r>
      <w:r w:rsidRPr="000010FF">
        <w:rPr>
          <w:sz w:val="20"/>
          <w:szCs w:val="20"/>
        </w:rPr>
        <w:t>Об утверждении Административного регламента предоставления Администрацией муниципального образования «</w:t>
      </w:r>
      <w:proofErr w:type="spellStart"/>
      <w:r w:rsidRPr="000010FF">
        <w:rPr>
          <w:sz w:val="20"/>
          <w:szCs w:val="20"/>
        </w:rPr>
        <w:t>Новонукутское</w:t>
      </w:r>
      <w:proofErr w:type="spellEnd"/>
      <w:r w:rsidRPr="000010FF">
        <w:rPr>
          <w:sz w:val="20"/>
          <w:szCs w:val="20"/>
        </w:rPr>
        <w:t xml:space="preserve">» муниципальной услуги </w:t>
      </w:r>
    </w:p>
    <w:p w:rsidR="000010FF" w:rsidRPr="000010FF" w:rsidRDefault="000010FF" w:rsidP="000010FF">
      <w:pPr>
        <w:jc w:val="both"/>
        <w:rPr>
          <w:sz w:val="20"/>
          <w:szCs w:val="20"/>
        </w:rPr>
      </w:pPr>
      <w:r w:rsidRPr="000010FF">
        <w:rPr>
          <w:sz w:val="20"/>
          <w:szCs w:val="20"/>
        </w:rPr>
        <w:t>«Присвоение и изменение адреса объекта недвижимости»</w:t>
      </w:r>
    </w:p>
    <w:p w:rsidR="000010FF" w:rsidRPr="000010FF" w:rsidRDefault="000010FF" w:rsidP="000010FF">
      <w:pPr>
        <w:pStyle w:val="ConsPlusNormal"/>
        <w:ind w:firstLine="567"/>
        <w:jc w:val="both"/>
        <w:rPr>
          <w:rFonts w:ascii="Times New Roman" w:hAnsi="Times New Roman" w:cs="Times New Roman"/>
          <w:bCs/>
        </w:rPr>
      </w:pPr>
      <w:r w:rsidRPr="000010FF">
        <w:rPr>
          <w:rFonts w:ascii="Times New Roman" w:hAnsi="Times New Roman" w:cs="Times New Roman"/>
          <w:bCs/>
        </w:rPr>
        <w:t>3. Обнародовать настоящее постановление в печатном издании «</w:t>
      </w:r>
      <w:proofErr w:type="spellStart"/>
      <w:r w:rsidRPr="000010FF">
        <w:rPr>
          <w:rFonts w:ascii="Times New Roman" w:hAnsi="Times New Roman" w:cs="Times New Roman"/>
          <w:bCs/>
        </w:rPr>
        <w:t>Новонукутский</w:t>
      </w:r>
      <w:proofErr w:type="spellEnd"/>
      <w:r w:rsidRPr="000010FF">
        <w:rPr>
          <w:rFonts w:ascii="Times New Roman" w:hAnsi="Times New Roman" w:cs="Times New Roman"/>
          <w:bCs/>
        </w:rPr>
        <w:t xml:space="preserve"> вестник» и </w:t>
      </w:r>
      <w:proofErr w:type="gramStart"/>
      <w:r w:rsidRPr="000010FF">
        <w:rPr>
          <w:rFonts w:ascii="Times New Roman" w:hAnsi="Times New Roman" w:cs="Times New Roman"/>
          <w:bCs/>
        </w:rPr>
        <w:t>разместить его</w:t>
      </w:r>
      <w:proofErr w:type="gramEnd"/>
      <w:r w:rsidRPr="000010FF">
        <w:rPr>
          <w:rFonts w:ascii="Times New Roman" w:hAnsi="Times New Roman" w:cs="Times New Roman"/>
          <w:bCs/>
        </w:rPr>
        <w:t xml:space="preserve"> на официальном сайте Администрации муниципального образования «</w:t>
      </w:r>
      <w:proofErr w:type="spellStart"/>
      <w:r w:rsidRPr="000010FF">
        <w:rPr>
          <w:rFonts w:ascii="Times New Roman" w:hAnsi="Times New Roman" w:cs="Times New Roman"/>
          <w:bCs/>
        </w:rPr>
        <w:t>Новонукутское</w:t>
      </w:r>
      <w:proofErr w:type="spellEnd"/>
      <w:r w:rsidRPr="000010FF">
        <w:rPr>
          <w:rFonts w:ascii="Times New Roman" w:hAnsi="Times New Roman" w:cs="Times New Roman"/>
          <w:bCs/>
        </w:rPr>
        <w:t>» в сети Интернет.</w:t>
      </w:r>
    </w:p>
    <w:p w:rsidR="000010FF" w:rsidRPr="000010FF" w:rsidRDefault="000010FF" w:rsidP="000010FF">
      <w:pPr>
        <w:pStyle w:val="ConsPlusNormal"/>
        <w:ind w:firstLine="567"/>
        <w:jc w:val="both"/>
        <w:rPr>
          <w:rFonts w:ascii="Times New Roman" w:hAnsi="Times New Roman" w:cs="Times New Roman"/>
          <w:bCs/>
        </w:rPr>
      </w:pPr>
      <w:r w:rsidRPr="000010FF">
        <w:rPr>
          <w:rFonts w:ascii="Times New Roman" w:hAnsi="Times New Roman" w:cs="Times New Roman"/>
          <w:bCs/>
        </w:rPr>
        <w:t xml:space="preserve">4. </w:t>
      </w:r>
      <w:proofErr w:type="gramStart"/>
      <w:r w:rsidRPr="000010FF">
        <w:rPr>
          <w:rFonts w:ascii="Times New Roman" w:hAnsi="Times New Roman" w:cs="Times New Roman"/>
          <w:bCs/>
        </w:rPr>
        <w:t>Контроль за</w:t>
      </w:r>
      <w:proofErr w:type="gramEnd"/>
      <w:r w:rsidRPr="000010FF">
        <w:rPr>
          <w:rFonts w:ascii="Times New Roman" w:hAnsi="Times New Roman" w:cs="Times New Roman"/>
          <w:bCs/>
        </w:rPr>
        <w:t xml:space="preserve"> исполнением настоящего постановления оставляю за собой.</w:t>
      </w:r>
    </w:p>
    <w:p w:rsidR="000010FF" w:rsidRPr="000010FF" w:rsidRDefault="000010FF" w:rsidP="000010FF">
      <w:pPr>
        <w:pStyle w:val="ConsPlusNormal"/>
        <w:widowControl/>
        <w:ind w:firstLine="567"/>
        <w:jc w:val="both"/>
        <w:rPr>
          <w:rFonts w:ascii="Times New Roman" w:hAnsi="Times New Roman" w:cs="Times New Roman"/>
        </w:rPr>
      </w:pPr>
    </w:p>
    <w:p w:rsidR="000010FF" w:rsidRPr="000010FF" w:rsidRDefault="000010FF" w:rsidP="000010FF">
      <w:pPr>
        <w:outlineLvl w:val="0"/>
        <w:rPr>
          <w:sz w:val="20"/>
          <w:szCs w:val="20"/>
        </w:rPr>
      </w:pPr>
      <w:r w:rsidRPr="000010FF">
        <w:rPr>
          <w:sz w:val="20"/>
          <w:szCs w:val="20"/>
        </w:rPr>
        <w:t xml:space="preserve">Глава администрации </w:t>
      </w:r>
    </w:p>
    <w:p w:rsidR="000010FF" w:rsidRPr="000010FF" w:rsidRDefault="000010FF" w:rsidP="000010FF">
      <w:pPr>
        <w:outlineLvl w:val="0"/>
        <w:rPr>
          <w:sz w:val="20"/>
          <w:szCs w:val="20"/>
        </w:rPr>
      </w:pPr>
      <w:r w:rsidRPr="000010FF">
        <w:rPr>
          <w:sz w:val="20"/>
          <w:szCs w:val="20"/>
        </w:rPr>
        <w:t>муниципального образования «</w:t>
      </w:r>
      <w:proofErr w:type="spellStart"/>
      <w:r w:rsidRPr="000010FF">
        <w:rPr>
          <w:sz w:val="20"/>
          <w:szCs w:val="20"/>
        </w:rPr>
        <w:t>Новонукутское</w:t>
      </w:r>
      <w:proofErr w:type="spellEnd"/>
      <w:r w:rsidRPr="000010FF">
        <w:rPr>
          <w:sz w:val="20"/>
          <w:szCs w:val="20"/>
        </w:rPr>
        <w:t xml:space="preserve">»                                               О.Н. </w:t>
      </w:r>
      <w:proofErr w:type="spellStart"/>
      <w:r w:rsidRPr="000010FF">
        <w:rPr>
          <w:sz w:val="20"/>
          <w:szCs w:val="20"/>
        </w:rPr>
        <w:t>Кархова</w:t>
      </w:r>
      <w:proofErr w:type="spellEnd"/>
    </w:p>
    <w:p w:rsidR="000010FF" w:rsidRPr="000010FF" w:rsidRDefault="000010FF" w:rsidP="000010FF">
      <w:pPr>
        <w:outlineLvl w:val="0"/>
        <w:rPr>
          <w:sz w:val="20"/>
          <w:szCs w:val="20"/>
        </w:rPr>
      </w:pPr>
    </w:p>
    <w:p w:rsidR="000010FF" w:rsidRPr="000010FF" w:rsidRDefault="000010FF" w:rsidP="000010FF">
      <w:pPr>
        <w:ind w:left="5103"/>
        <w:jc w:val="right"/>
        <w:outlineLvl w:val="0"/>
        <w:rPr>
          <w:b/>
          <w:i/>
          <w:sz w:val="20"/>
          <w:szCs w:val="20"/>
        </w:rPr>
      </w:pPr>
      <w:r w:rsidRPr="000010FF">
        <w:rPr>
          <w:b/>
          <w:i/>
          <w:sz w:val="20"/>
          <w:szCs w:val="20"/>
        </w:rPr>
        <w:t xml:space="preserve">Приложение                                                                                                          </w:t>
      </w:r>
    </w:p>
    <w:p w:rsidR="000010FF" w:rsidRPr="000010FF" w:rsidRDefault="000010FF" w:rsidP="000010FF">
      <w:pPr>
        <w:ind w:left="6237"/>
        <w:outlineLvl w:val="0"/>
        <w:rPr>
          <w:bCs/>
          <w:sz w:val="20"/>
          <w:szCs w:val="20"/>
        </w:rPr>
      </w:pPr>
      <w:r w:rsidRPr="000010FF">
        <w:rPr>
          <w:bCs/>
          <w:sz w:val="20"/>
          <w:szCs w:val="20"/>
        </w:rPr>
        <w:t>УТВЕРЖДЕНО</w:t>
      </w:r>
    </w:p>
    <w:p w:rsidR="000010FF" w:rsidRPr="000010FF" w:rsidRDefault="000010FF" w:rsidP="000010FF">
      <w:pPr>
        <w:widowControl w:val="0"/>
        <w:autoSpaceDE w:val="0"/>
        <w:autoSpaceDN w:val="0"/>
        <w:adjustRightInd w:val="0"/>
        <w:ind w:left="6237"/>
        <w:outlineLvl w:val="0"/>
        <w:rPr>
          <w:bCs/>
          <w:sz w:val="20"/>
          <w:szCs w:val="20"/>
        </w:rPr>
      </w:pPr>
      <w:r w:rsidRPr="000010FF">
        <w:rPr>
          <w:bCs/>
          <w:sz w:val="20"/>
          <w:szCs w:val="20"/>
        </w:rPr>
        <w:t xml:space="preserve">постановлением Администрации </w:t>
      </w:r>
    </w:p>
    <w:p w:rsidR="000010FF" w:rsidRPr="000010FF" w:rsidRDefault="000010FF" w:rsidP="000010FF">
      <w:pPr>
        <w:widowControl w:val="0"/>
        <w:autoSpaceDE w:val="0"/>
        <w:autoSpaceDN w:val="0"/>
        <w:adjustRightInd w:val="0"/>
        <w:ind w:left="6237"/>
        <w:outlineLvl w:val="0"/>
        <w:rPr>
          <w:bCs/>
          <w:sz w:val="20"/>
          <w:szCs w:val="20"/>
        </w:rPr>
      </w:pPr>
      <w:r w:rsidRPr="000010FF">
        <w:rPr>
          <w:bCs/>
          <w:sz w:val="20"/>
          <w:szCs w:val="20"/>
        </w:rPr>
        <w:t>муниципального образования «</w:t>
      </w:r>
      <w:proofErr w:type="spellStart"/>
      <w:r w:rsidRPr="000010FF">
        <w:rPr>
          <w:bCs/>
          <w:sz w:val="20"/>
          <w:szCs w:val="20"/>
        </w:rPr>
        <w:t>Новонукутское</w:t>
      </w:r>
      <w:proofErr w:type="spellEnd"/>
      <w:r w:rsidRPr="000010FF">
        <w:rPr>
          <w:bCs/>
          <w:sz w:val="20"/>
          <w:szCs w:val="20"/>
        </w:rPr>
        <w:t>»</w:t>
      </w:r>
    </w:p>
    <w:p w:rsidR="000010FF" w:rsidRPr="000010FF" w:rsidRDefault="000010FF" w:rsidP="000010FF">
      <w:pPr>
        <w:widowControl w:val="0"/>
        <w:autoSpaceDE w:val="0"/>
        <w:autoSpaceDN w:val="0"/>
        <w:adjustRightInd w:val="0"/>
        <w:ind w:left="6237"/>
        <w:outlineLvl w:val="0"/>
        <w:rPr>
          <w:sz w:val="20"/>
          <w:szCs w:val="20"/>
        </w:rPr>
      </w:pPr>
      <w:r w:rsidRPr="000010FF">
        <w:rPr>
          <w:sz w:val="20"/>
          <w:szCs w:val="20"/>
        </w:rPr>
        <w:t>от «17» июля 2015 года № 218</w:t>
      </w:r>
    </w:p>
    <w:p w:rsidR="000010FF" w:rsidRPr="000010FF" w:rsidRDefault="000010FF" w:rsidP="000010FF">
      <w:pPr>
        <w:widowControl w:val="0"/>
        <w:autoSpaceDE w:val="0"/>
        <w:autoSpaceDN w:val="0"/>
        <w:adjustRightInd w:val="0"/>
        <w:rPr>
          <w:sz w:val="20"/>
          <w:szCs w:val="20"/>
        </w:rPr>
      </w:pPr>
    </w:p>
    <w:p w:rsidR="000010FF" w:rsidRPr="000010FF" w:rsidRDefault="000010FF" w:rsidP="000010FF">
      <w:pPr>
        <w:widowControl w:val="0"/>
        <w:autoSpaceDE w:val="0"/>
        <w:autoSpaceDN w:val="0"/>
        <w:adjustRightInd w:val="0"/>
        <w:rPr>
          <w:sz w:val="20"/>
          <w:szCs w:val="20"/>
        </w:rPr>
      </w:pPr>
    </w:p>
    <w:p w:rsidR="000010FF" w:rsidRPr="000010FF" w:rsidRDefault="000010FF" w:rsidP="000010FF">
      <w:pPr>
        <w:widowControl w:val="0"/>
        <w:autoSpaceDE w:val="0"/>
        <w:autoSpaceDN w:val="0"/>
        <w:adjustRightInd w:val="0"/>
        <w:spacing w:line="240" w:lineRule="atLeast"/>
        <w:ind w:firstLine="567"/>
        <w:jc w:val="center"/>
        <w:outlineLvl w:val="0"/>
        <w:rPr>
          <w:b/>
          <w:bCs/>
          <w:sz w:val="20"/>
          <w:szCs w:val="20"/>
        </w:rPr>
      </w:pPr>
    </w:p>
    <w:p w:rsidR="000010FF" w:rsidRPr="000010FF" w:rsidRDefault="000010FF" w:rsidP="000010FF">
      <w:pPr>
        <w:widowControl w:val="0"/>
        <w:autoSpaceDE w:val="0"/>
        <w:autoSpaceDN w:val="0"/>
        <w:adjustRightInd w:val="0"/>
        <w:spacing w:line="240" w:lineRule="atLeast"/>
        <w:ind w:firstLine="567"/>
        <w:jc w:val="center"/>
        <w:outlineLvl w:val="0"/>
        <w:rPr>
          <w:b/>
          <w:bCs/>
          <w:sz w:val="20"/>
          <w:szCs w:val="20"/>
        </w:rPr>
      </w:pPr>
      <w:r w:rsidRPr="000010FF">
        <w:rPr>
          <w:b/>
          <w:bCs/>
          <w:sz w:val="20"/>
          <w:szCs w:val="20"/>
        </w:rPr>
        <w:t>ПРАВИЛА</w:t>
      </w:r>
    </w:p>
    <w:p w:rsidR="000010FF" w:rsidRPr="000010FF" w:rsidRDefault="000010FF" w:rsidP="000010FF">
      <w:pPr>
        <w:widowControl w:val="0"/>
        <w:autoSpaceDE w:val="0"/>
        <w:autoSpaceDN w:val="0"/>
        <w:adjustRightInd w:val="0"/>
        <w:spacing w:line="240" w:lineRule="atLeast"/>
        <w:ind w:firstLine="567"/>
        <w:jc w:val="center"/>
        <w:outlineLvl w:val="0"/>
        <w:rPr>
          <w:b/>
          <w:bCs/>
          <w:sz w:val="20"/>
          <w:szCs w:val="20"/>
        </w:rPr>
      </w:pPr>
      <w:r w:rsidRPr="000010FF">
        <w:rPr>
          <w:b/>
          <w:bCs/>
          <w:sz w:val="20"/>
          <w:szCs w:val="20"/>
        </w:rPr>
        <w:t xml:space="preserve"> присвоения, изменения и аннулирования адресов </w:t>
      </w:r>
    </w:p>
    <w:p w:rsidR="000010FF" w:rsidRPr="000010FF" w:rsidRDefault="000010FF" w:rsidP="000010FF">
      <w:pPr>
        <w:widowControl w:val="0"/>
        <w:autoSpaceDE w:val="0"/>
        <w:autoSpaceDN w:val="0"/>
        <w:adjustRightInd w:val="0"/>
        <w:spacing w:line="240" w:lineRule="atLeast"/>
        <w:ind w:firstLine="567"/>
        <w:jc w:val="center"/>
        <w:outlineLvl w:val="0"/>
        <w:rPr>
          <w:b/>
          <w:bCs/>
          <w:sz w:val="20"/>
          <w:szCs w:val="20"/>
        </w:rPr>
      </w:pPr>
      <w:r w:rsidRPr="000010FF">
        <w:rPr>
          <w:b/>
          <w:bCs/>
          <w:sz w:val="20"/>
          <w:szCs w:val="20"/>
        </w:rPr>
        <w:t>в муниципальном образовании «</w:t>
      </w:r>
      <w:proofErr w:type="spellStart"/>
      <w:r w:rsidRPr="000010FF">
        <w:rPr>
          <w:b/>
          <w:bCs/>
          <w:sz w:val="20"/>
          <w:szCs w:val="20"/>
        </w:rPr>
        <w:t>Новонукутское</w:t>
      </w:r>
      <w:proofErr w:type="spellEnd"/>
      <w:r w:rsidRPr="000010FF">
        <w:rPr>
          <w:b/>
          <w:bCs/>
          <w:sz w:val="20"/>
          <w:szCs w:val="20"/>
        </w:rPr>
        <w:t>»</w:t>
      </w:r>
    </w:p>
    <w:p w:rsidR="000010FF" w:rsidRPr="000010FF" w:rsidRDefault="000010FF" w:rsidP="000010FF">
      <w:pPr>
        <w:widowControl w:val="0"/>
        <w:autoSpaceDE w:val="0"/>
        <w:autoSpaceDN w:val="0"/>
        <w:adjustRightInd w:val="0"/>
        <w:ind w:firstLine="567"/>
        <w:jc w:val="both"/>
        <w:rPr>
          <w:sz w:val="20"/>
          <w:szCs w:val="20"/>
        </w:rPr>
      </w:pPr>
    </w:p>
    <w:p w:rsidR="000010FF" w:rsidRPr="000010FF" w:rsidRDefault="000010FF" w:rsidP="000010FF">
      <w:pPr>
        <w:widowControl w:val="0"/>
        <w:autoSpaceDE w:val="0"/>
        <w:autoSpaceDN w:val="0"/>
        <w:adjustRightInd w:val="0"/>
        <w:spacing w:before="75"/>
        <w:ind w:firstLine="567"/>
        <w:jc w:val="center"/>
        <w:outlineLvl w:val="0"/>
        <w:rPr>
          <w:b/>
          <w:bCs/>
          <w:sz w:val="20"/>
          <w:szCs w:val="20"/>
        </w:rPr>
      </w:pPr>
      <w:bookmarkStart w:id="6" w:name="sub_1100"/>
      <w:r w:rsidRPr="000010FF">
        <w:rPr>
          <w:b/>
          <w:bCs/>
          <w:sz w:val="20"/>
          <w:szCs w:val="20"/>
        </w:rPr>
        <w:t>1. Общие положения</w:t>
      </w:r>
    </w:p>
    <w:p w:rsidR="000010FF" w:rsidRPr="000010FF" w:rsidRDefault="000010FF" w:rsidP="000010FF">
      <w:pPr>
        <w:widowControl w:val="0"/>
        <w:autoSpaceDE w:val="0"/>
        <w:autoSpaceDN w:val="0"/>
        <w:adjustRightInd w:val="0"/>
        <w:ind w:firstLine="567"/>
        <w:jc w:val="both"/>
        <w:rPr>
          <w:sz w:val="20"/>
          <w:szCs w:val="20"/>
        </w:rPr>
      </w:pPr>
      <w:bookmarkStart w:id="7" w:name="sub_1001"/>
      <w:bookmarkEnd w:id="6"/>
      <w:r w:rsidRPr="000010FF">
        <w:rPr>
          <w:sz w:val="20"/>
          <w:szCs w:val="20"/>
        </w:rPr>
        <w:t xml:space="preserve">1. </w:t>
      </w:r>
      <w:proofErr w:type="gramStart"/>
      <w:r w:rsidRPr="000010FF">
        <w:rPr>
          <w:sz w:val="20"/>
          <w:szCs w:val="20"/>
        </w:rPr>
        <w:t xml:space="preserve">Настоящие Правила устанавливают порядок присвоения, изменения и аннулирования адресов </w:t>
      </w:r>
      <w:r w:rsidRPr="000010FF">
        <w:rPr>
          <w:color w:val="000000"/>
          <w:sz w:val="20"/>
          <w:szCs w:val="20"/>
        </w:rPr>
        <w:t xml:space="preserve">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w:t>
      </w:r>
      <w:r w:rsidRPr="000010FF">
        <w:rPr>
          <w:sz w:val="20"/>
          <w:szCs w:val="20"/>
        </w:rPr>
        <w:t>включая требования к структуре адреса,</w:t>
      </w:r>
      <w:r w:rsidRPr="000010FF">
        <w:rPr>
          <w:color w:val="000000"/>
          <w:sz w:val="20"/>
          <w:szCs w:val="20"/>
        </w:rPr>
        <w:t xml:space="preserve"> размещение информации в государственном адресном реестре</w:t>
      </w:r>
      <w:r w:rsidRPr="000010FF">
        <w:rPr>
          <w:sz w:val="20"/>
          <w:szCs w:val="20"/>
        </w:rPr>
        <w:t>.</w:t>
      </w:r>
      <w:proofErr w:type="gramEnd"/>
    </w:p>
    <w:p w:rsidR="000010FF" w:rsidRPr="000010FF" w:rsidRDefault="000010FF" w:rsidP="000010FF">
      <w:pPr>
        <w:widowControl w:val="0"/>
        <w:autoSpaceDE w:val="0"/>
        <w:autoSpaceDN w:val="0"/>
        <w:adjustRightInd w:val="0"/>
        <w:ind w:firstLine="567"/>
        <w:jc w:val="both"/>
        <w:rPr>
          <w:sz w:val="20"/>
          <w:szCs w:val="20"/>
        </w:rPr>
      </w:pPr>
      <w:bookmarkStart w:id="8" w:name="sub_1002"/>
      <w:bookmarkEnd w:id="7"/>
      <w:r w:rsidRPr="000010FF">
        <w:rPr>
          <w:sz w:val="20"/>
          <w:szCs w:val="20"/>
        </w:rPr>
        <w:t xml:space="preserve">2. Понятия, используемые в настоящих Правилах, означают следующее: </w:t>
      </w:r>
    </w:p>
    <w:bookmarkEnd w:id="8"/>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w:t>
      </w:r>
      <w:proofErr w:type="spellStart"/>
      <w:r w:rsidRPr="000010FF">
        <w:rPr>
          <w:sz w:val="20"/>
          <w:szCs w:val="20"/>
        </w:rPr>
        <w:t>адресообразующие</w:t>
      </w:r>
      <w:proofErr w:type="spellEnd"/>
      <w:r w:rsidRPr="000010FF">
        <w:rPr>
          <w:sz w:val="20"/>
          <w:szCs w:val="20"/>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 </w:t>
      </w: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 xml:space="preserve">"элемент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 </w:t>
      </w:r>
      <w:proofErr w:type="gramEnd"/>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"элемент улично-дорожной сети" - улица, переулок, проезд и иное. </w:t>
      </w:r>
    </w:p>
    <w:p w:rsidR="000010FF" w:rsidRPr="000010FF" w:rsidRDefault="000010FF" w:rsidP="000010FF">
      <w:pPr>
        <w:jc w:val="both"/>
        <w:rPr>
          <w:sz w:val="20"/>
          <w:szCs w:val="20"/>
        </w:rPr>
      </w:pPr>
      <w:r w:rsidRPr="000010FF">
        <w:rPr>
          <w:sz w:val="20"/>
          <w:szCs w:val="20"/>
        </w:rPr>
        <w:t>«объекты недвижимости, адресуемые в соответствии с настоящими правилами» (далее — объекты адресации):</w:t>
      </w:r>
    </w:p>
    <w:p w:rsidR="000010FF" w:rsidRPr="000010FF" w:rsidRDefault="000010FF" w:rsidP="000010FF">
      <w:pPr>
        <w:jc w:val="both"/>
        <w:rPr>
          <w:sz w:val="20"/>
          <w:szCs w:val="20"/>
        </w:rPr>
      </w:pPr>
      <w:r w:rsidRPr="000010FF">
        <w:rPr>
          <w:sz w:val="20"/>
          <w:szCs w:val="20"/>
        </w:rPr>
        <w:t>— строение,</w:t>
      </w:r>
    </w:p>
    <w:p w:rsidR="000010FF" w:rsidRPr="000010FF" w:rsidRDefault="000010FF" w:rsidP="000010FF">
      <w:pPr>
        <w:jc w:val="both"/>
        <w:rPr>
          <w:sz w:val="20"/>
          <w:szCs w:val="20"/>
        </w:rPr>
      </w:pPr>
      <w:r w:rsidRPr="000010FF">
        <w:rPr>
          <w:sz w:val="20"/>
          <w:szCs w:val="20"/>
        </w:rPr>
        <w:t>— сооружение,</w:t>
      </w:r>
    </w:p>
    <w:p w:rsidR="000010FF" w:rsidRPr="000010FF" w:rsidRDefault="000010FF" w:rsidP="000010FF">
      <w:pPr>
        <w:jc w:val="both"/>
        <w:rPr>
          <w:sz w:val="20"/>
          <w:szCs w:val="20"/>
        </w:rPr>
      </w:pPr>
      <w:r w:rsidRPr="000010FF">
        <w:rPr>
          <w:sz w:val="20"/>
          <w:szCs w:val="20"/>
        </w:rPr>
        <w:t>— здание,</w:t>
      </w:r>
    </w:p>
    <w:p w:rsidR="000010FF" w:rsidRPr="000010FF" w:rsidRDefault="000010FF" w:rsidP="000010FF">
      <w:pPr>
        <w:jc w:val="both"/>
        <w:rPr>
          <w:sz w:val="20"/>
          <w:szCs w:val="20"/>
        </w:rPr>
      </w:pPr>
      <w:r w:rsidRPr="000010FF">
        <w:rPr>
          <w:sz w:val="20"/>
          <w:szCs w:val="20"/>
        </w:rPr>
        <w:t>— жилой дом,</w:t>
      </w:r>
    </w:p>
    <w:p w:rsidR="000010FF" w:rsidRPr="000010FF" w:rsidRDefault="000010FF" w:rsidP="000010FF">
      <w:pPr>
        <w:jc w:val="both"/>
        <w:rPr>
          <w:sz w:val="20"/>
          <w:szCs w:val="20"/>
        </w:rPr>
      </w:pPr>
      <w:r w:rsidRPr="000010FF">
        <w:rPr>
          <w:sz w:val="20"/>
          <w:szCs w:val="20"/>
        </w:rPr>
        <w:t>— земельный участок,</w:t>
      </w:r>
    </w:p>
    <w:p w:rsidR="000010FF" w:rsidRPr="000010FF" w:rsidRDefault="000010FF" w:rsidP="000010FF">
      <w:pPr>
        <w:jc w:val="both"/>
        <w:rPr>
          <w:sz w:val="20"/>
          <w:szCs w:val="20"/>
        </w:rPr>
      </w:pPr>
      <w:r w:rsidRPr="000010FF">
        <w:rPr>
          <w:sz w:val="20"/>
          <w:szCs w:val="20"/>
        </w:rPr>
        <w:t>— владение (земельный участок, имеющий замкнутый контур границ, с расположенными на нем жилыми домами, зданиями, строениями и сооружениями).</w:t>
      </w:r>
    </w:p>
    <w:p w:rsidR="000010FF" w:rsidRPr="000010FF" w:rsidRDefault="000010FF" w:rsidP="000010FF">
      <w:pPr>
        <w:widowControl w:val="0"/>
        <w:autoSpaceDE w:val="0"/>
        <w:autoSpaceDN w:val="0"/>
        <w:adjustRightInd w:val="0"/>
        <w:ind w:firstLine="567"/>
        <w:jc w:val="both"/>
        <w:rPr>
          <w:sz w:val="20"/>
          <w:szCs w:val="20"/>
        </w:rPr>
      </w:pPr>
      <w:bookmarkStart w:id="9" w:name="sub_1003"/>
      <w:r w:rsidRPr="000010FF">
        <w:rPr>
          <w:sz w:val="20"/>
          <w:szCs w:val="20"/>
        </w:rPr>
        <w:t xml:space="preserve">3. Адрес, присвоенный объекту адресации, должен отвечать следующим требованиям: </w:t>
      </w:r>
    </w:p>
    <w:p w:rsidR="000010FF" w:rsidRPr="000010FF" w:rsidRDefault="000010FF" w:rsidP="000010FF">
      <w:pPr>
        <w:widowControl w:val="0"/>
        <w:autoSpaceDE w:val="0"/>
        <w:autoSpaceDN w:val="0"/>
        <w:adjustRightInd w:val="0"/>
        <w:ind w:firstLine="567"/>
        <w:jc w:val="both"/>
        <w:rPr>
          <w:sz w:val="20"/>
          <w:szCs w:val="20"/>
        </w:rPr>
      </w:pPr>
      <w:bookmarkStart w:id="10" w:name="sub_10031"/>
      <w:bookmarkEnd w:id="9"/>
      <w:proofErr w:type="gramStart"/>
      <w:r w:rsidRPr="000010FF">
        <w:rPr>
          <w:sz w:val="20"/>
          <w:szCs w:val="20"/>
        </w:rPr>
        <w:t xml:space="preserve">а) уникальность -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 </w:t>
      </w:r>
      <w:proofErr w:type="gramEnd"/>
    </w:p>
    <w:p w:rsidR="000010FF" w:rsidRPr="000010FF" w:rsidRDefault="000010FF" w:rsidP="000010FF">
      <w:pPr>
        <w:widowControl w:val="0"/>
        <w:autoSpaceDE w:val="0"/>
        <w:autoSpaceDN w:val="0"/>
        <w:adjustRightInd w:val="0"/>
        <w:ind w:firstLine="567"/>
        <w:jc w:val="both"/>
        <w:rPr>
          <w:sz w:val="20"/>
          <w:szCs w:val="20"/>
        </w:rPr>
      </w:pPr>
      <w:bookmarkStart w:id="11" w:name="sub_10032"/>
      <w:bookmarkEnd w:id="10"/>
      <w:r w:rsidRPr="000010FF">
        <w:rPr>
          <w:sz w:val="20"/>
          <w:szCs w:val="20"/>
        </w:rPr>
        <w:t xml:space="preserve">б) обязательность - каждому объекту адресации должен быть присвоен адрес в соответствии с настоящими Правилами; </w:t>
      </w:r>
    </w:p>
    <w:p w:rsidR="000010FF" w:rsidRPr="000010FF" w:rsidRDefault="000010FF" w:rsidP="000010FF">
      <w:pPr>
        <w:widowControl w:val="0"/>
        <w:autoSpaceDE w:val="0"/>
        <w:autoSpaceDN w:val="0"/>
        <w:adjustRightInd w:val="0"/>
        <w:ind w:firstLine="567"/>
        <w:jc w:val="both"/>
        <w:rPr>
          <w:sz w:val="20"/>
          <w:szCs w:val="20"/>
        </w:rPr>
      </w:pPr>
      <w:bookmarkStart w:id="12" w:name="sub_10034"/>
      <w:bookmarkEnd w:id="11"/>
      <w:r w:rsidRPr="000010FF">
        <w:rPr>
          <w:sz w:val="20"/>
          <w:szCs w:val="20"/>
        </w:rPr>
        <w:t xml:space="preserve">в) легитимность -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 </w:t>
      </w:r>
    </w:p>
    <w:p w:rsidR="000010FF" w:rsidRPr="000010FF" w:rsidRDefault="000010FF" w:rsidP="000010FF">
      <w:pPr>
        <w:widowControl w:val="0"/>
        <w:autoSpaceDE w:val="0"/>
        <w:autoSpaceDN w:val="0"/>
        <w:adjustRightInd w:val="0"/>
        <w:ind w:firstLine="567"/>
        <w:jc w:val="both"/>
        <w:rPr>
          <w:sz w:val="20"/>
          <w:szCs w:val="20"/>
        </w:rPr>
      </w:pPr>
      <w:bookmarkStart w:id="13" w:name="sub_1004"/>
      <w:bookmarkEnd w:id="12"/>
      <w:r w:rsidRPr="000010FF">
        <w:rPr>
          <w:sz w:val="20"/>
          <w:szCs w:val="20"/>
        </w:rPr>
        <w:t xml:space="preserve">4. Присвоение, изменение и аннулирование адресов осуществляется без взимания платы. </w:t>
      </w:r>
    </w:p>
    <w:p w:rsidR="000010FF" w:rsidRPr="000010FF" w:rsidRDefault="000010FF" w:rsidP="000010FF">
      <w:pPr>
        <w:widowControl w:val="0"/>
        <w:autoSpaceDE w:val="0"/>
        <w:autoSpaceDN w:val="0"/>
        <w:adjustRightInd w:val="0"/>
        <w:ind w:firstLine="567"/>
        <w:jc w:val="both"/>
        <w:rPr>
          <w:sz w:val="20"/>
          <w:szCs w:val="20"/>
        </w:rPr>
      </w:pPr>
      <w:bookmarkStart w:id="14" w:name="sub_1005"/>
      <w:bookmarkEnd w:id="13"/>
      <w:r w:rsidRPr="000010FF">
        <w:rPr>
          <w:sz w:val="20"/>
          <w:szCs w:val="20"/>
        </w:rPr>
        <w:t xml:space="preserve">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0010FF" w:rsidRPr="000010FF" w:rsidRDefault="000010FF" w:rsidP="000010FF">
      <w:pPr>
        <w:widowControl w:val="0"/>
        <w:autoSpaceDE w:val="0"/>
        <w:autoSpaceDN w:val="0"/>
        <w:adjustRightInd w:val="0"/>
        <w:ind w:firstLine="567"/>
        <w:jc w:val="center"/>
        <w:outlineLvl w:val="0"/>
        <w:rPr>
          <w:b/>
          <w:bCs/>
          <w:sz w:val="20"/>
          <w:szCs w:val="20"/>
        </w:rPr>
      </w:pPr>
      <w:bookmarkStart w:id="15" w:name="sub_1200"/>
      <w:bookmarkEnd w:id="14"/>
      <w:r w:rsidRPr="000010FF">
        <w:rPr>
          <w:b/>
          <w:bCs/>
          <w:sz w:val="20"/>
          <w:szCs w:val="20"/>
        </w:rPr>
        <w:t xml:space="preserve">2. Порядок присвоения объекту адресации адреса, изменения </w:t>
      </w:r>
    </w:p>
    <w:p w:rsidR="000010FF" w:rsidRPr="000010FF" w:rsidRDefault="000010FF" w:rsidP="000010FF">
      <w:pPr>
        <w:widowControl w:val="0"/>
        <w:autoSpaceDE w:val="0"/>
        <w:autoSpaceDN w:val="0"/>
        <w:adjustRightInd w:val="0"/>
        <w:ind w:firstLine="567"/>
        <w:jc w:val="center"/>
        <w:outlineLvl w:val="0"/>
        <w:rPr>
          <w:b/>
          <w:bCs/>
          <w:sz w:val="20"/>
          <w:szCs w:val="20"/>
        </w:rPr>
      </w:pPr>
      <w:r w:rsidRPr="000010FF">
        <w:rPr>
          <w:b/>
          <w:bCs/>
          <w:sz w:val="20"/>
          <w:szCs w:val="20"/>
        </w:rPr>
        <w:t>и аннулирования такого адреса</w:t>
      </w:r>
    </w:p>
    <w:p w:rsidR="000010FF" w:rsidRPr="000010FF" w:rsidRDefault="000010FF" w:rsidP="000010FF">
      <w:pPr>
        <w:widowControl w:val="0"/>
        <w:autoSpaceDE w:val="0"/>
        <w:autoSpaceDN w:val="0"/>
        <w:adjustRightInd w:val="0"/>
        <w:ind w:firstLine="567"/>
        <w:jc w:val="both"/>
        <w:rPr>
          <w:sz w:val="20"/>
          <w:szCs w:val="20"/>
        </w:rPr>
      </w:pPr>
      <w:bookmarkStart w:id="16" w:name="sub_1006"/>
      <w:bookmarkEnd w:id="15"/>
      <w:r w:rsidRPr="000010FF">
        <w:rPr>
          <w:sz w:val="20"/>
          <w:szCs w:val="20"/>
        </w:rPr>
        <w:t>6. Присвоение объекту адресации адреса, изменение и аннулирование такого адреса осуществляется Администрацией муниципального образования «</w:t>
      </w:r>
      <w:proofErr w:type="spellStart"/>
      <w:r w:rsidRPr="000010FF">
        <w:rPr>
          <w:sz w:val="20"/>
          <w:szCs w:val="20"/>
        </w:rPr>
        <w:t>Новонукутское</w:t>
      </w:r>
      <w:proofErr w:type="spellEnd"/>
      <w:r w:rsidRPr="000010FF">
        <w:rPr>
          <w:sz w:val="20"/>
          <w:szCs w:val="20"/>
        </w:rPr>
        <w:t xml:space="preserve">» (далее – Уполномоченный орган), с использованием федеральной информационной адресной системы. </w:t>
      </w:r>
    </w:p>
    <w:p w:rsidR="000010FF" w:rsidRPr="000010FF" w:rsidRDefault="000010FF" w:rsidP="000010FF">
      <w:pPr>
        <w:widowControl w:val="0"/>
        <w:autoSpaceDE w:val="0"/>
        <w:autoSpaceDN w:val="0"/>
        <w:adjustRightInd w:val="0"/>
        <w:ind w:firstLine="567"/>
        <w:jc w:val="both"/>
        <w:rPr>
          <w:sz w:val="20"/>
          <w:szCs w:val="20"/>
        </w:rPr>
      </w:pPr>
      <w:bookmarkStart w:id="17" w:name="sub_1007"/>
      <w:bookmarkEnd w:id="16"/>
      <w:r w:rsidRPr="000010FF">
        <w:rPr>
          <w:sz w:val="20"/>
          <w:szCs w:val="20"/>
        </w:rPr>
        <w:t xml:space="preserve">7.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0010FF">
        <w:rPr>
          <w:sz w:val="20"/>
          <w:szCs w:val="20"/>
        </w:rPr>
        <w:t>Аннулирование адресов объектов адресации осуществляется Уполномоченным органом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w:t>
      </w:r>
      <w:proofErr w:type="gramEnd"/>
      <w:r w:rsidRPr="000010FF">
        <w:rPr>
          <w:sz w:val="20"/>
          <w:szCs w:val="20"/>
        </w:rPr>
        <w:t xml:space="preserve"> </w:t>
      </w:r>
      <w:proofErr w:type="gramStart"/>
      <w:r w:rsidRPr="000010FF">
        <w:rPr>
          <w:sz w:val="20"/>
          <w:szCs w:val="20"/>
        </w:rPr>
        <w:t>порядке</w:t>
      </w:r>
      <w:proofErr w:type="gramEnd"/>
      <w:r w:rsidRPr="000010FF">
        <w:rPr>
          <w:sz w:val="20"/>
          <w:szCs w:val="20"/>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поселения на основании принятых решений о присвоении </w:t>
      </w:r>
      <w:proofErr w:type="spellStart"/>
      <w:r w:rsidRPr="000010FF">
        <w:rPr>
          <w:sz w:val="20"/>
          <w:szCs w:val="20"/>
        </w:rPr>
        <w:t>адресообразующим</w:t>
      </w:r>
      <w:proofErr w:type="spellEnd"/>
      <w:r w:rsidRPr="000010FF">
        <w:rPr>
          <w:sz w:val="20"/>
          <w:szCs w:val="20"/>
        </w:rPr>
        <w:t xml:space="preserve"> элементам наименований, об изменении и аннулировании их наименований. </w:t>
      </w:r>
    </w:p>
    <w:p w:rsidR="000010FF" w:rsidRPr="000010FF" w:rsidRDefault="000010FF" w:rsidP="000010FF">
      <w:pPr>
        <w:widowControl w:val="0"/>
        <w:autoSpaceDE w:val="0"/>
        <w:autoSpaceDN w:val="0"/>
        <w:adjustRightInd w:val="0"/>
        <w:ind w:firstLine="567"/>
        <w:jc w:val="both"/>
        <w:rPr>
          <w:sz w:val="20"/>
          <w:szCs w:val="20"/>
        </w:rPr>
      </w:pPr>
      <w:bookmarkStart w:id="18" w:name="sub_1008"/>
      <w:bookmarkEnd w:id="17"/>
      <w:r w:rsidRPr="000010FF">
        <w:rPr>
          <w:sz w:val="20"/>
          <w:szCs w:val="20"/>
        </w:rPr>
        <w:t xml:space="preserve">8. Присвоение объекту адресации адреса осуществляется: </w:t>
      </w:r>
    </w:p>
    <w:p w:rsidR="000010FF" w:rsidRPr="000010FF" w:rsidRDefault="000010FF" w:rsidP="000010FF">
      <w:pPr>
        <w:widowControl w:val="0"/>
        <w:autoSpaceDE w:val="0"/>
        <w:autoSpaceDN w:val="0"/>
        <w:adjustRightInd w:val="0"/>
        <w:ind w:firstLine="567"/>
        <w:jc w:val="both"/>
        <w:rPr>
          <w:sz w:val="20"/>
          <w:szCs w:val="20"/>
        </w:rPr>
      </w:pPr>
      <w:bookmarkStart w:id="19" w:name="sub_1081"/>
      <w:bookmarkEnd w:id="18"/>
      <w:r w:rsidRPr="000010FF">
        <w:rPr>
          <w:sz w:val="20"/>
          <w:szCs w:val="20"/>
        </w:rPr>
        <w:t xml:space="preserve">а) в отношении земельных участков в случаях: </w:t>
      </w:r>
    </w:p>
    <w:bookmarkEnd w:id="19"/>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roofErr w:type="gramEnd"/>
    </w:p>
    <w:p w:rsidR="000010FF" w:rsidRPr="000010FF" w:rsidRDefault="000010FF" w:rsidP="000010FF">
      <w:pPr>
        <w:widowControl w:val="0"/>
        <w:autoSpaceDE w:val="0"/>
        <w:autoSpaceDN w:val="0"/>
        <w:adjustRightInd w:val="0"/>
        <w:ind w:firstLine="567"/>
        <w:jc w:val="both"/>
        <w:rPr>
          <w:sz w:val="20"/>
          <w:szCs w:val="20"/>
        </w:rPr>
      </w:pPr>
      <w:bookmarkStart w:id="20" w:name="sub_1082"/>
      <w:r w:rsidRPr="000010FF">
        <w:rPr>
          <w:sz w:val="20"/>
          <w:szCs w:val="20"/>
        </w:rPr>
        <w:lastRenderedPageBreak/>
        <w:t xml:space="preserve">б) в отношении зданий, сооружений и объектов незавершенного строительства в случаях: </w:t>
      </w:r>
    </w:p>
    <w:bookmarkEnd w:id="20"/>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выдачи (получения) разрешения на строительство здания или сооружения; </w:t>
      </w: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010FF">
        <w:rPr>
          <w:sz w:val="20"/>
          <w:szCs w:val="20"/>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0010FF" w:rsidRPr="000010FF" w:rsidRDefault="000010FF" w:rsidP="000010FF">
      <w:pPr>
        <w:widowControl w:val="0"/>
        <w:autoSpaceDE w:val="0"/>
        <w:autoSpaceDN w:val="0"/>
        <w:adjustRightInd w:val="0"/>
        <w:ind w:firstLine="567"/>
        <w:jc w:val="both"/>
        <w:rPr>
          <w:sz w:val="20"/>
          <w:szCs w:val="20"/>
        </w:rPr>
      </w:pPr>
      <w:bookmarkStart w:id="21" w:name="sub_1083"/>
      <w:r w:rsidRPr="000010FF">
        <w:rPr>
          <w:sz w:val="20"/>
          <w:szCs w:val="20"/>
        </w:rPr>
        <w:t xml:space="preserve">в) в отношении помещений в случаях: </w:t>
      </w:r>
    </w:p>
    <w:bookmarkEnd w:id="21"/>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0010FF" w:rsidRPr="000010FF" w:rsidRDefault="000010FF" w:rsidP="000010FF">
      <w:pPr>
        <w:widowControl w:val="0"/>
        <w:autoSpaceDE w:val="0"/>
        <w:autoSpaceDN w:val="0"/>
        <w:adjustRightInd w:val="0"/>
        <w:ind w:firstLine="567"/>
        <w:jc w:val="both"/>
        <w:rPr>
          <w:sz w:val="20"/>
          <w:szCs w:val="20"/>
        </w:rPr>
      </w:pPr>
      <w:bookmarkStart w:id="22" w:name="sub_1009"/>
      <w:r w:rsidRPr="000010FF">
        <w:rPr>
          <w:sz w:val="20"/>
          <w:szCs w:val="20"/>
        </w:rPr>
        <w:t xml:space="preserve">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p>
    <w:p w:rsidR="000010FF" w:rsidRPr="000010FF" w:rsidRDefault="000010FF" w:rsidP="000010FF">
      <w:pPr>
        <w:widowControl w:val="0"/>
        <w:autoSpaceDE w:val="0"/>
        <w:autoSpaceDN w:val="0"/>
        <w:adjustRightInd w:val="0"/>
        <w:ind w:firstLine="567"/>
        <w:jc w:val="both"/>
        <w:rPr>
          <w:sz w:val="20"/>
          <w:szCs w:val="20"/>
        </w:rPr>
      </w:pPr>
      <w:bookmarkStart w:id="23" w:name="sub_1010"/>
      <w:bookmarkEnd w:id="22"/>
      <w:r w:rsidRPr="000010FF">
        <w:rPr>
          <w:sz w:val="20"/>
          <w:szCs w:val="20"/>
        </w:rPr>
        <w:t>10. В случае</w:t>
      </w:r>
      <w:proofErr w:type="gramStart"/>
      <w:r w:rsidRPr="000010FF">
        <w:rPr>
          <w:sz w:val="20"/>
          <w:szCs w:val="20"/>
        </w:rPr>
        <w:t>,</w:t>
      </w:r>
      <w:proofErr w:type="gramEnd"/>
      <w:r w:rsidRPr="000010FF">
        <w:rPr>
          <w:sz w:val="20"/>
          <w:szCs w:val="20"/>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 </w:t>
      </w:r>
    </w:p>
    <w:p w:rsidR="000010FF" w:rsidRPr="000010FF" w:rsidRDefault="000010FF" w:rsidP="000010FF">
      <w:pPr>
        <w:widowControl w:val="0"/>
        <w:autoSpaceDE w:val="0"/>
        <w:autoSpaceDN w:val="0"/>
        <w:adjustRightInd w:val="0"/>
        <w:ind w:firstLine="567"/>
        <w:jc w:val="both"/>
        <w:rPr>
          <w:sz w:val="20"/>
          <w:szCs w:val="20"/>
        </w:rPr>
      </w:pPr>
      <w:bookmarkStart w:id="24" w:name="sub_1011"/>
      <w:bookmarkEnd w:id="23"/>
      <w:r w:rsidRPr="000010FF">
        <w:rPr>
          <w:sz w:val="20"/>
          <w:szCs w:val="20"/>
        </w:rPr>
        <w:t xml:space="preserve">11. В случае присвоения адреса многоквартирному дому осуществляется одновременное присвоение адресов всем расположенным в нем помещениям. </w:t>
      </w:r>
    </w:p>
    <w:p w:rsidR="000010FF" w:rsidRPr="000010FF" w:rsidRDefault="000010FF" w:rsidP="000010FF">
      <w:pPr>
        <w:widowControl w:val="0"/>
        <w:autoSpaceDE w:val="0"/>
        <w:autoSpaceDN w:val="0"/>
        <w:adjustRightInd w:val="0"/>
        <w:ind w:firstLine="567"/>
        <w:jc w:val="both"/>
        <w:rPr>
          <w:sz w:val="20"/>
          <w:szCs w:val="20"/>
        </w:rPr>
      </w:pPr>
      <w:bookmarkStart w:id="25" w:name="sub_1012"/>
      <w:bookmarkEnd w:id="24"/>
      <w:r w:rsidRPr="000010FF">
        <w:rPr>
          <w:sz w:val="20"/>
          <w:szCs w:val="20"/>
        </w:rPr>
        <w:t xml:space="preserve">12. </w:t>
      </w:r>
      <w:proofErr w:type="gramStart"/>
      <w:r w:rsidRPr="000010FF">
        <w:rPr>
          <w:sz w:val="20"/>
          <w:szCs w:val="20"/>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 органом,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 </w:t>
      </w:r>
      <w:proofErr w:type="gramEnd"/>
    </w:p>
    <w:p w:rsidR="000010FF" w:rsidRPr="000010FF" w:rsidRDefault="000010FF" w:rsidP="000010FF">
      <w:pPr>
        <w:widowControl w:val="0"/>
        <w:autoSpaceDE w:val="0"/>
        <w:autoSpaceDN w:val="0"/>
        <w:adjustRightInd w:val="0"/>
        <w:ind w:firstLine="567"/>
        <w:jc w:val="both"/>
        <w:rPr>
          <w:sz w:val="20"/>
          <w:szCs w:val="20"/>
        </w:rPr>
      </w:pPr>
      <w:bookmarkStart w:id="26" w:name="sub_1013"/>
      <w:bookmarkEnd w:id="25"/>
      <w:r w:rsidRPr="000010FF">
        <w:rPr>
          <w:sz w:val="20"/>
          <w:szCs w:val="20"/>
        </w:rPr>
        <w:t>13. Изменение адреса объекта адресации в случае изменения наименований и границ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w:t>
      </w:r>
    </w:p>
    <w:p w:rsidR="000010FF" w:rsidRPr="000010FF" w:rsidRDefault="000010FF" w:rsidP="000010FF">
      <w:pPr>
        <w:widowControl w:val="0"/>
        <w:autoSpaceDE w:val="0"/>
        <w:autoSpaceDN w:val="0"/>
        <w:adjustRightInd w:val="0"/>
        <w:ind w:firstLine="567"/>
        <w:jc w:val="both"/>
        <w:rPr>
          <w:sz w:val="20"/>
          <w:szCs w:val="20"/>
        </w:rPr>
      </w:pPr>
      <w:bookmarkStart w:id="27" w:name="sub_1014"/>
      <w:bookmarkEnd w:id="26"/>
      <w:r w:rsidRPr="000010FF">
        <w:rPr>
          <w:sz w:val="20"/>
          <w:szCs w:val="20"/>
        </w:rPr>
        <w:t xml:space="preserve">14. Аннулирование адреса объекта адресации осуществляется в случаях: </w:t>
      </w:r>
    </w:p>
    <w:p w:rsidR="000010FF" w:rsidRPr="000010FF" w:rsidRDefault="000010FF" w:rsidP="000010FF">
      <w:pPr>
        <w:widowControl w:val="0"/>
        <w:autoSpaceDE w:val="0"/>
        <w:autoSpaceDN w:val="0"/>
        <w:adjustRightInd w:val="0"/>
        <w:ind w:firstLine="567"/>
        <w:jc w:val="both"/>
        <w:rPr>
          <w:sz w:val="20"/>
          <w:szCs w:val="20"/>
        </w:rPr>
      </w:pPr>
      <w:bookmarkStart w:id="28" w:name="sub_1141"/>
      <w:bookmarkEnd w:id="27"/>
      <w:r w:rsidRPr="000010FF">
        <w:rPr>
          <w:sz w:val="20"/>
          <w:szCs w:val="20"/>
        </w:rPr>
        <w:t xml:space="preserve">а) прекращения существования объекта адресации; </w:t>
      </w:r>
    </w:p>
    <w:p w:rsidR="000010FF" w:rsidRPr="000010FF" w:rsidRDefault="000010FF" w:rsidP="000010FF">
      <w:pPr>
        <w:widowControl w:val="0"/>
        <w:autoSpaceDE w:val="0"/>
        <w:autoSpaceDN w:val="0"/>
        <w:adjustRightInd w:val="0"/>
        <w:ind w:firstLine="567"/>
        <w:jc w:val="both"/>
        <w:rPr>
          <w:sz w:val="20"/>
          <w:szCs w:val="20"/>
        </w:rPr>
      </w:pPr>
      <w:bookmarkStart w:id="29" w:name="sub_1142"/>
      <w:bookmarkEnd w:id="28"/>
      <w:r w:rsidRPr="000010FF">
        <w:rPr>
          <w:sz w:val="20"/>
          <w:szCs w:val="20"/>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0010FF" w:rsidRPr="000010FF" w:rsidRDefault="000010FF" w:rsidP="000010FF">
      <w:pPr>
        <w:widowControl w:val="0"/>
        <w:autoSpaceDE w:val="0"/>
        <w:autoSpaceDN w:val="0"/>
        <w:adjustRightInd w:val="0"/>
        <w:ind w:firstLine="567"/>
        <w:jc w:val="both"/>
        <w:rPr>
          <w:sz w:val="20"/>
          <w:szCs w:val="20"/>
        </w:rPr>
      </w:pPr>
      <w:bookmarkStart w:id="30" w:name="sub_1143"/>
      <w:bookmarkEnd w:id="29"/>
      <w:r w:rsidRPr="000010FF">
        <w:rPr>
          <w:sz w:val="20"/>
          <w:szCs w:val="20"/>
        </w:rPr>
        <w:t xml:space="preserve">в) присвоения объекту адресации нового адреса. </w:t>
      </w:r>
    </w:p>
    <w:p w:rsidR="000010FF" w:rsidRPr="000010FF" w:rsidRDefault="000010FF" w:rsidP="000010FF">
      <w:pPr>
        <w:widowControl w:val="0"/>
        <w:autoSpaceDE w:val="0"/>
        <w:autoSpaceDN w:val="0"/>
        <w:adjustRightInd w:val="0"/>
        <w:ind w:firstLine="567"/>
        <w:jc w:val="both"/>
        <w:rPr>
          <w:sz w:val="20"/>
          <w:szCs w:val="20"/>
        </w:rPr>
      </w:pPr>
      <w:bookmarkStart w:id="31" w:name="sub_1015"/>
      <w:bookmarkEnd w:id="30"/>
      <w:r w:rsidRPr="000010FF">
        <w:rPr>
          <w:sz w:val="20"/>
          <w:szCs w:val="20"/>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 </w:t>
      </w:r>
    </w:p>
    <w:p w:rsidR="000010FF" w:rsidRPr="000010FF" w:rsidRDefault="000010FF" w:rsidP="000010FF">
      <w:pPr>
        <w:widowControl w:val="0"/>
        <w:autoSpaceDE w:val="0"/>
        <w:autoSpaceDN w:val="0"/>
        <w:adjustRightInd w:val="0"/>
        <w:ind w:firstLine="567"/>
        <w:jc w:val="both"/>
        <w:rPr>
          <w:sz w:val="20"/>
          <w:szCs w:val="20"/>
        </w:rPr>
      </w:pPr>
      <w:bookmarkStart w:id="32" w:name="sub_1016"/>
      <w:bookmarkEnd w:id="31"/>
      <w:r w:rsidRPr="000010FF">
        <w:rPr>
          <w:sz w:val="20"/>
          <w:szCs w:val="20"/>
        </w:rPr>
        <w:t xml:space="preserve">16. Аннулирование адреса существующего объекта адресации без одновременного присвоения этому объекту адресации нового адреса не допускается. </w:t>
      </w:r>
    </w:p>
    <w:p w:rsidR="000010FF" w:rsidRPr="000010FF" w:rsidRDefault="000010FF" w:rsidP="000010FF">
      <w:pPr>
        <w:widowControl w:val="0"/>
        <w:autoSpaceDE w:val="0"/>
        <w:autoSpaceDN w:val="0"/>
        <w:adjustRightInd w:val="0"/>
        <w:ind w:firstLine="567"/>
        <w:jc w:val="both"/>
        <w:rPr>
          <w:sz w:val="20"/>
          <w:szCs w:val="20"/>
        </w:rPr>
      </w:pPr>
      <w:bookmarkStart w:id="33" w:name="sub_1017"/>
      <w:bookmarkEnd w:id="32"/>
      <w:r w:rsidRPr="000010FF">
        <w:rPr>
          <w:sz w:val="20"/>
          <w:szCs w:val="20"/>
        </w:rPr>
        <w:t xml:space="preserve">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 </w:t>
      </w:r>
    </w:p>
    <w:p w:rsidR="000010FF" w:rsidRPr="000010FF" w:rsidRDefault="000010FF" w:rsidP="000010FF">
      <w:pPr>
        <w:widowControl w:val="0"/>
        <w:autoSpaceDE w:val="0"/>
        <w:autoSpaceDN w:val="0"/>
        <w:adjustRightInd w:val="0"/>
        <w:ind w:firstLine="567"/>
        <w:jc w:val="both"/>
        <w:rPr>
          <w:sz w:val="20"/>
          <w:szCs w:val="20"/>
        </w:rPr>
      </w:pPr>
      <w:bookmarkStart w:id="34" w:name="sub_1018"/>
      <w:bookmarkEnd w:id="33"/>
      <w:r w:rsidRPr="000010FF">
        <w:rPr>
          <w:sz w:val="20"/>
          <w:szCs w:val="20"/>
        </w:rPr>
        <w:t xml:space="preserve">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t>
      </w:r>
    </w:p>
    <w:p w:rsidR="000010FF" w:rsidRPr="000010FF" w:rsidRDefault="000010FF" w:rsidP="000010FF">
      <w:pPr>
        <w:widowControl w:val="0"/>
        <w:autoSpaceDE w:val="0"/>
        <w:autoSpaceDN w:val="0"/>
        <w:adjustRightInd w:val="0"/>
        <w:ind w:firstLine="567"/>
        <w:jc w:val="both"/>
        <w:rPr>
          <w:sz w:val="20"/>
          <w:szCs w:val="20"/>
        </w:rPr>
      </w:pPr>
      <w:bookmarkStart w:id="35" w:name="sub_1019"/>
      <w:bookmarkEnd w:id="34"/>
      <w:r w:rsidRPr="000010FF">
        <w:rPr>
          <w:sz w:val="20"/>
          <w:szCs w:val="20"/>
        </w:rPr>
        <w:t xml:space="preserve">19. При присвоении объекту адресации адреса или аннулировании его адреса Уполномоченный орган обязан: </w:t>
      </w:r>
    </w:p>
    <w:p w:rsidR="000010FF" w:rsidRPr="000010FF" w:rsidRDefault="000010FF" w:rsidP="000010FF">
      <w:pPr>
        <w:widowControl w:val="0"/>
        <w:autoSpaceDE w:val="0"/>
        <w:autoSpaceDN w:val="0"/>
        <w:adjustRightInd w:val="0"/>
        <w:ind w:firstLine="567"/>
        <w:jc w:val="both"/>
        <w:rPr>
          <w:sz w:val="20"/>
          <w:szCs w:val="20"/>
        </w:rPr>
      </w:pPr>
      <w:bookmarkStart w:id="36" w:name="sub_1191"/>
      <w:bookmarkEnd w:id="35"/>
      <w:r w:rsidRPr="000010FF">
        <w:rPr>
          <w:sz w:val="20"/>
          <w:szCs w:val="20"/>
        </w:rPr>
        <w:t xml:space="preserve">а) определить возможность присвоения объекту адресации адреса или аннулирования его адреса; </w:t>
      </w:r>
    </w:p>
    <w:p w:rsidR="000010FF" w:rsidRPr="000010FF" w:rsidRDefault="000010FF" w:rsidP="000010FF">
      <w:pPr>
        <w:widowControl w:val="0"/>
        <w:autoSpaceDE w:val="0"/>
        <w:autoSpaceDN w:val="0"/>
        <w:adjustRightInd w:val="0"/>
        <w:ind w:firstLine="567"/>
        <w:jc w:val="both"/>
        <w:rPr>
          <w:sz w:val="20"/>
          <w:szCs w:val="20"/>
        </w:rPr>
      </w:pPr>
      <w:bookmarkStart w:id="37" w:name="sub_1192"/>
      <w:bookmarkEnd w:id="36"/>
      <w:r w:rsidRPr="000010FF">
        <w:rPr>
          <w:sz w:val="20"/>
          <w:szCs w:val="20"/>
        </w:rPr>
        <w:t xml:space="preserve">б) провести осмотр местонахождения объекта адресации (при необходимости); </w:t>
      </w:r>
    </w:p>
    <w:p w:rsidR="000010FF" w:rsidRPr="000010FF" w:rsidRDefault="000010FF" w:rsidP="000010FF">
      <w:pPr>
        <w:widowControl w:val="0"/>
        <w:autoSpaceDE w:val="0"/>
        <w:autoSpaceDN w:val="0"/>
        <w:adjustRightInd w:val="0"/>
        <w:ind w:firstLine="567"/>
        <w:jc w:val="both"/>
        <w:rPr>
          <w:sz w:val="20"/>
          <w:szCs w:val="20"/>
        </w:rPr>
      </w:pPr>
      <w:bookmarkStart w:id="38" w:name="sub_1193"/>
      <w:bookmarkEnd w:id="37"/>
      <w:r w:rsidRPr="000010FF">
        <w:rPr>
          <w:sz w:val="20"/>
          <w:szCs w:val="20"/>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0010FF" w:rsidRPr="000010FF" w:rsidRDefault="000010FF" w:rsidP="000010FF">
      <w:pPr>
        <w:widowControl w:val="0"/>
        <w:autoSpaceDE w:val="0"/>
        <w:autoSpaceDN w:val="0"/>
        <w:adjustRightInd w:val="0"/>
        <w:ind w:firstLine="567"/>
        <w:jc w:val="both"/>
        <w:rPr>
          <w:sz w:val="20"/>
          <w:szCs w:val="20"/>
        </w:rPr>
      </w:pPr>
      <w:bookmarkStart w:id="39" w:name="sub_1020"/>
      <w:bookmarkEnd w:id="38"/>
      <w:r w:rsidRPr="000010FF">
        <w:rPr>
          <w:sz w:val="20"/>
          <w:szCs w:val="20"/>
        </w:rPr>
        <w:t xml:space="preserve">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 в виде постановления (распоряжения) Уполномоченного органа. </w:t>
      </w:r>
    </w:p>
    <w:p w:rsidR="000010FF" w:rsidRPr="000010FF" w:rsidRDefault="000010FF" w:rsidP="000010FF">
      <w:pPr>
        <w:widowControl w:val="0"/>
        <w:autoSpaceDE w:val="0"/>
        <w:autoSpaceDN w:val="0"/>
        <w:adjustRightInd w:val="0"/>
        <w:ind w:firstLine="567"/>
        <w:jc w:val="both"/>
        <w:rPr>
          <w:sz w:val="20"/>
          <w:szCs w:val="20"/>
        </w:rPr>
      </w:pPr>
      <w:bookmarkStart w:id="40" w:name="sub_1021"/>
      <w:bookmarkEnd w:id="39"/>
      <w:r w:rsidRPr="000010FF">
        <w:rPr>
          <w:sz w:val="20"/>
          <w:szCs w:val="20"/>
        </w:rPr>
        <w:t xml:space="preserve">21. Решение Уполномоченного органа о присвоении объекту адресации адреса принимается одновременно: </w:t>
      </w:r>
    </w:p>
    <w:p w:rsidR="000010FF" w:rsidRPr="000010FF" w:rsidRDefault="000010FF" w:rsidP="000010FF">
      <w:pPr>
        <w:widowControl w:val="0"/>
        <w:autoSpaceDE w:val="0"/>
        <w:autoSpaceDN w:val="0"/>
        <w:adjustRightInd w:val="0"/>
        <w:ind w:firstLine="567"/>
        <w:jc w:val="both"/>
        <w:rPr>
          <w:sz w:val="20"/>
          <w:szCs w:val="20"/>
        </w:rPr>
      </w:pPr>
      <w:bookmarkStart w:id="41" w:name="sub_1211"/>
      <w:bookmarkEnd w:id="40"/>
      <w:r w:rsidRPr="000010FF">
        <w:rPr>
          <w:sz w:val="20"/>
          <w:szCs w:val="20"/>
        </w:rPr>
        <w:t xml:space="preserve">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 </w:t>
      </w:r>
    </w:p>
    <w:p w:rsidR="000010FF" w:rsidRPr="000010FF" w:rsidRDefault="000010FF" w:rsidP="000010FF">
      <w:pPr>
        <w:widowControl w:val="0"/>
        <w:autoSpaceDE w:val="0"/>
        <w:autoSpaceDN w:val="0"/>
        <w:adjustRightInd w:val="0"/>
        <w:ind w:firstLine="567"/>
        <w:jc w:val="both"/>
        <w:rPr>
          <w:sz w:val="20"/>
          <w:szCs w:val="20"/>
        </w:rPr>
      </w:pPr>
      <w:bookmarkStart w:id="42" w:name="sub_1212"/>
      <w:bookmarkEnd w:id="41"/>
      <w:r w:rsidRPr="000010FF">
        <w:rPr>
          <w:sz w:val="20"/>
          <w:szCs w:val="20"/>
        </w:rPr>
        <w:t xml:space="preserve">б) с заключением Уполномоченного органа соглашения о перераспределении земельных участков, являющихся объектами адресации, в соответствии с Земельным кодексом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43" w:name="sub_1213"/>
      <w:bookmarkEnd w:id="42"/>
      <w:r w:rsidRPr="000010FF">
        <w:rPr>
          <w:sz w:val="20"/>
          <w:szCs w:val="20"/>
        </w:rPr>
        <w:t xml:space="preserve">в) с заключением Уполномоченным органом договора о развитии застроенной территории в соответствии с </w:t>
      </w:r>
      <w:r w:rsidRPr="000010FF">
        <w:rPr>
          <w:sz w:val="20"/>
          <w:szCs w:val="20"/>
        </w:rPr>
        <w:lastRenderedPageBreak/>
        <w:t xml:space="preserve">Градостроительным кодексом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44" w:name="sub_1214"/>
      <w:bookmarkEnd w:id="43"/>
      <w:r w:rsidRPr="000010FF">
        <w:rPr>
          <w:sz w:val="20"/>
          <w:szCs w:val="20"/>
        </w:rPr>
        <w:t xml:space="preserve">г) с утверждением проекта планировки территории; </w:t>
      </w:r>
    </w:p>
    <w:p w:rsidR="000010FF" w:rsidRPr="000010FF" w:rsidRDefault="000010FF" w:rsidP="000010FF">
      <w:pPr>
        <w:widowControl w:val="0"/>
        <w:autoSpaceDE w:val="0"/>
        <w:autoSpaceDN w:val="0"/>
        <w:adjustRightInd w:val="0"/>
        <w:ind w:firstLine="567"/>
        <w:jc w:val="both"/>
        <w:rPr>
          <w:sz w:val="20"/>
          <w:szCs w:val="20"/>
        </w:rPr>
      </w:pPr>
      <w:bookmarkStart w:id="45" w:name="sub_1215"/>
      <w:bookmarkEnd w:id="44"/>
      <w:proofErr w:type="spellStart"/>
      <w:r w:rsidRPr="000010FF">
        <w:rPr>
          <w:sz w:val="20"/>
          <w:szCs w:val="20"/>
        </w:rPr>
        <w:t>д</w:t>
      </w:r>
      <w:proofErr w:type="spellEnd"/>
      <w:r w:rsidRPr="000010FF">
        <w:rPr>
          <w:sz w:val="20"/>
          <w:szCs w:val="20"/>
        </w:rPr>
        <w:t xml:space="preserve">) с принятием решения о строительстве объекта адресации. </w:t>
      </w:r>
    </w:p>
    <w:p w:rsidR="000010FF" w:rsidRPr="000010FF" w:rsidRDefault="000010FF" w:rsidP="000010FF">
      <w:pPr>
        <w:widowControl w:val="0"/>
        <w:autoSpaceDE w:val="0"/>
        <w:autoSpaceDN w:val="0"/>
        <w:adjustRightInd w:val="0"/>
        <w:ind w:firstLine="567"/>
        <w:jc w:val="both"/>
        <w:rPr>
          <w:sz w:val="20"/>
          <w:szCs w:val="20"/>
        </w:rPr>
      </w:pPr>
      <w:bookmarkStart w:id="46" w:name="sub_1022"/>
      <w:bookmarkEnd w:id="45"/>
      <w:r w:rsidRPr="000010FF">
        <w:rPr>
          <w:sz w:val="20"/>
          <w:szCs w:val="20"/>
        </w:rPr>
        <w:t xml:space="preserve">22. Решение Уполномоченного органа о присвоении объекту адресации адреса содержит: </w:t>
      </w:r>
    </w:p>
    <w:bookmarkEnd w:id="46"/>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присвоенный объекту адресации адрес;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реквизиты и наименования документов, на основании которых принято решение о присвоении адреса;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описание местоположения объекта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кадастровые номера, адреса и сведения об объектах недвижимости, из которых образуется объект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другие необходимые сведения, определенные Уполномоченным органом.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 </w:t>
      </w:r>
    </w:p>
    <w:p w:rsidR="000010FF" w:rsidRPr="000010FF" w:rsidRDefault="000010FF" w:rsidP="000010FF">
      <w:pPr>
        <w:widowControl w:val="0"/>
        <w:autoSpaceDE w:val="0"/>
        <w:autoSpaceDN w:val="0"/>
        <w:adjustRightInd w:val="0"/>
        <w:ind w:firstLine="567"/>
        <w:jc w:val="both"/>
        <w:rPr>
          <w:sz w:val="20"/>
          <w:szCs w:val="20"/>
        </w:rPr>
      </w:pPr>
      <w:bookmarkStart w:id="47" w:name="sub_1023"/>
      <w:r w:rsidRPr="000010FF">
        <w:rPr>
          <w:sz w:val="20"/>
          <w:szCs w:val="20"/>
        </w:rPr>
        <w:t xml:space="preserve">23. Решение Уполномоченного органа об аннулировании адреса объекта адресации содержит: </w:t>
      </w:r>
    </w:p>
    <w:bookmarkEnd w:id="47"/>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аннулируемый адрес объекта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уникальный номер аннулируемого адреса объекта адресации в государственном адресном реестре;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причину аннулирования адреса объекта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другие необходимые сведения, определенные Уполномоченным органом</w:t>
      </w:r>
      <w:proofErr w:type="gramStart"/>
      <w:r w:rsidRPr="000010FF">
        <w:rPr>
          <w:sz w:val="20"/>
          <w:szCs w:val="20"/>
        </w:rPr>
        <w:t xml:space="preserve"> .</w:t>
      </w:r>
      <w:proofErr w:type="gramEnd"/>
      <w:r w:rsidRPr="000010FF">
        <w:rPr>
          <w:sz w:val="20"/>
          <w:szCs w:val="20"/>
        </w:rPr>
        <w:t xml:space="preserve">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 </w:t>
      </w:r>
    </w:p>
    <w:p w:rsidR="000010FF" w:rsidRPr="000010FF" w:rsidRDefault="000010FF" w:rsidP="000010FF">
      <w:pPr>
        <w:widowControl w:val="0"/>
        <w:autoSpaceDE w:val="0"/>
        <w:autoSpaceDN w:val="0"/>
        <w:adjustRightInd w:val="0"/>
        <w:ind w:firstLine="567"/>
        <w:jc w:val="both"/>
        <w:rPr>
          <w:sz w:val="20"/>
          <w:szCs w:val="20"/>
        </w:rPr>
      </w:pPr>
      <w:bookmarkStart w:id="48" w:name="sub_1024"/>
      <w:r w:rsidRPr="000010FF">
        <w:rPr>
          <w:sz w:val="20"/>
          <w:szCs w:val="20"/>
        </w:rPr>
        <w:t xml:space="preserve">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0010FF" w:rsidRPr="000010FF" w:rsidRDefault="000010FF" w:rsidP="000010FF">
      <w:pPr>
        <w:widowControl w:val="0"/>
        <w:autoSpaceDE w:val="0"/>
        <w:autoSpaceDN w:val="0"/>
        <w:adjustRightInd w:val="0"/>
        <w:ind w:firstLine="567"/>
        <w:jc w:val="both"/>
        <w:rPr>
          <w:sz w:val="20"/>
          <w:szCs w:val="20"/>
        </w:rPr>
      </w:pPr>
      <w:bookmarkStart w:id="49" w:name="sub_1025"/>
      <w:bookmarkEnd w:id="48"/>
      <w:r w:rsidRPr="000010FF">
        <w:rPr>
          <w:sz w:val="20"/>
          <w:szCs w:val="20"/>
        </w:rPr>
        <w:t xml:space="preserve">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 </w:t>
      </w:r>
    </w:p>
    <w:p w:rsidR="000010FF" w:rsidRPr="000010FF" w:rsidRDefault="000010FF" w:rsidP="000010FF">
      <w:pPr>
        <w:widowControl w:val="0"/>
        <w:autoSpaceDE w:val="0"/>
        <w:autoSpaceDN w:val="0"/>
        <w:adjustRightInd w:val="0"/>
        <w:ind w:firstLine="567"/>
        <w:jc w:val="both"/>
        <w:rPr>
          <w:sz w:val="20"/>
          <w:szCs w:val="20"/>
        </w:rPr>
      </w:pPr>
      <w:bookmarkStart w:id="50" w:name="sub_1026"/>
      <w:bookmarkEnd w:id="49"/>
      <w:r w:rsidRPr="000010FF">
        <w:rPr>
          <w:sz w:val="20"/>
          <w:szCs w:val="20"/>
        </w:rPr>
        <w:t xml:space="preserve">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010FF" w:rsidRPr="000010FF" w:rsidRDefault="000010FF" w:rsidP="000010FF">
      <w:pPr>
        <w:widowControl w:val="0"/>
        <w:autoSpaceDE w:val="0"/>
        <w:autoSpaceDN w:val="0"/>
        <w:adjustRightInd w:val="0"/>
        <w:ind w:firstLine="567"/>
        <w:jc w:val="both"/>
        <w:rPr>
          <w:sz w:val="20"/>
          <w:szCs w:val="20"/>
        </w:rPr>
      </w:pPr>
      <w:bookmarkStart w:id="51" w:name="sub_1027"/>
      <w:bookmarkEnd w:id="50"/>
      <w:r w:rsidRPr="000010FF">
        <w:rPr>
          <w:sz w:val="20"/>
          <w:szCs w:val="20"/>
        </w:rPr>
        <w:t xml:space="preserve">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t>
      </w:r>
    </w:p>
    <w:p w:rsidR="000010FF" w:rsidRPr="000010FF" w:rsidRDefault="000010FF" w:rsidP="000010FF">
      <w:pPr>
        <w:widowControl w:val="0"/>
        <w:autoSpaceDE w:val="0"/>
        <w:autoSpaceDN w:val="0"/>
        <w:adjustRightInd w:val="0"/>
        <w:ind w:firstLine="567"/>
        <w:jc w:val="both"/>
        <w:rPr>
          <w:sz w:val="20"/>
          <w:szCs w:val="20"/>
        </w:rPr>
      </w:pPr>
      <w:bookmarkStart w:id="52" w:name="sub_1271"/>
      <w:bookmarkEnd w:id="51"/>
      <w:r w:rsidRPr="000010FF">
        <w:rPr>
          <w:sz w:val="20"/>
          <w:szCs w:val="20"/>
        </w:rPr>
        <w:t xml:space="preserve">а) право хозяйственного ведения; </w:t>
      </w:r>
    </w:p>
    <w:p w:rsidR="000010FF" w:rsidRPr="000010FF" w:rsidRDefault="000010FF" w:rsidP="000010FF">
      <w:pPr>
        <w:widowControl w:val="0"/>
        <w:autoSpaceDE w:val="0"/>
        <w:autoSpaceDN w:val="0"/>
        <w:adjustRightInd w:val="0"/>
        <w:ind w:firstLine="567"/>
        <w:jc w:val="both"/>
        <w:rPr>
          <w:sz w:val="20"/>
          <w:szCs w:val="20"/>
        </w:rPr>
      </w:pPr>
      <w:bookmarkStart w:id="53" w:name="sub_1272"/>
      <w:bookmarkEnd w:id="52"/>
      <w:r w:rsidRPr="000010FF">
        <w:rPr>
          <w:sz w:val="20"/>
          <w:szCs w:val="20"/>
        </w:rPr>
        <w:t xml:space="preserve">б) право оперативного управления; </w:t>
      </w:r>
    </w:p>
    <w:p w:rsidR="000010FF" w:rsidRPr="000010FF" w:rsidRDefault="000010FF" w:rsidP="000010FF">
      <w:pPr>
        <w:widowControl w:val="0"/>
        <w:autoSpaceDE w:val="0"/>
        <w:autoSpaceDN w:val="0"/>
        <w:adjustRightInd w:val="0"/>
        <w:ind w:firstLine="567"/>
        <w:jc w:val="both"/>
        <w:rPr>
          <w:sz w:val="20"/>
          <w:szCs w:val="20"/>
        </w:rPr>
      </w:pPr>
      <w:bookmarkStart w:id="54" w:name="sub_1273"/>
      <w:bookmarkEnd w:id="53"/>
      <w:r w:rsidRPr="000010FF">
        <w:rPr>
          <w:sz w:val="20"/>
          <w:szCs w:val="20"/>
        </w:rPr>
        <w:t xml:space="preserve">в) право пожизненно наследуемого владения; </w:t>
      </w:r>
    </w:p>
    <w:p w:rsidR="000010FF" w:rsidRPr="000010FF" w:rsidRDefault="000010FF" w:rsidP="000010FF">
      <w:pPr>
        <w:widowControl w:val="0"/>
        <w:autoSpaceDE w:val="0"/>
        <w:autoSpaceDN w:val="0"/>
        <w:adjustRightInd w:val="0"/>
        <w:ind w:firstLine="567"/>
        <w:jc w:val="both"/>
        <w:rPr>
          <w:sz w:val="20"/>
          <w:szCs w:val="20"/>
        </w:rPr>
      </w:pPr>
      <w:bookmarkStart w:id="55" w:name="sub_1274"/>
      <w:bookmarkEnd w:id="54"/>
      <w:r w:rsidRPr="000010FF">
        <w:rPr>
          <w:sz w:val="20"/>
          <w:szCs w:val="20"/>
        </w:rPr>
        <w:t xml:space="preserve">г) право постоянного (бессрочного) пользования. </w:t>
      </w:r>
    </w:p>
    <w:p w:rsidR="000010FF" w:rsidRPr="000010FF" w:rsidRDefault="000010FF" w:rsidP="000010FF">
      <w:pPr>
        <w:widowControl w:val="0"/>
        <w:autoSpaceDE w:val="0"/>
        <w:autoSpaceDN w:val="0"/>
        <w:adjustRightInd w:val="0"/>
        <w:ind w:firstLine="567"/>
        <w:jc w:val="both"/>
        <w:rPr>
          <w:sz w:val="20"/>
          <w:szCs w:val="20"/>
        </w:rPr>
      </w:pPr>
      <w:bookmarkStart w:id="56" w:name="sub_1028"/>
      <w:bookmarkEnd w:id="55"/>
      <w:r w:rsidRPr="000010FF">
        <w:rPr>
          <w:sz w:val="20"/>
          <w:szCs w:val="20"/>
        </w:rPr>
        <w:t xml:space="preserve">28. 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57" w:name="sub_1029"/>
      <w:bookmarkEnd w:id="56"/>
      <w:r w:rsidRPr="000010FF">
        <w:rPr>
          <w:sz w:val="20"/>
          <w:szCs w:val="20"/>
        </w:rPr>
        <w:t xml:space="preserve">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 </w:t>
      </w:r>
    </w:p>
    <w:bookmarkEnd w:id="57"/>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0010FF" w:rsidRPr="000010FF" w:rsidRDefault="000010FF" w:rsidP="000010FF">
      <w:pPr>
        <w:widowControl w:val="0"/>
        <w:autoSpaceDE w:val="0"/>
        <w:autoSpaceDN w:val="0"/>
        <w:adjustRightInd w:val="0"/>
        <w:ind w:firstLine="567"/>
        <w:jc w:val="both"/>
        <w:rPr>
          <w:sz w:val="20"/>
          <w:szCs w:val="20"/>
        </w:rPr>
      </w:pPr>
      <w:bookmarkStart w:id="58" w:name="sub_1030"/>
      <w:r w:rsidRPr="000010FF">
        <w:rPr>
          <w:sz w:val="20"/>
          <w:szCs w:val="20"/>
        </w:rPr>
        <w:t xml:space="preserve">30.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0010FF" w:rsidRPr="000010FF" w:rsidRDefault="000010FF" w:rsidP="000010FF">
      <w:pPr>
        <w:widowControl w:val="0"/>
        <w:autoSpaceDE w:val="0"/>
        <w:autoSpaceDN w:val="0"/>
        <w:adjustRightInd w:val="0"/>
        <w:ind w:firstLine="567"/>
        <w:jc w:val="both"/>
        <w:rPr>
          <w:sz w:val="20"/>
          <w:szCs w:val="20"/>
        </w:rPr>
      </w:pPr>
      <w:bookmarkStart w:id="59" w:name="sub_1031"/>
      <w:bookmarkEnd w:id="58"/>
      <w:r w:rsidRPr="000010FF">
        <w:rPr>
          <w:sz w:val="20"/>
          <w:szCs w:val="20"/>
        </w:rPr>
        <w:t xml:space="preserve">31. </w:t>
      </w:r>
      <w:proofErr w:type="gramStart"/>
      <w:r w:rsidRPr="000010FF">
        <w:rPr>
          <w:sz w:val="20"/>
          <w:szCs w:val="2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0010FF">
        <w:rPr>
          <w:sz w:val="20"/>
          <w:szCs w:val="20"/>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w:t>
      </w:r>
    </w:p>
    <w:bookmarkEnd w:id="59"/>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 </w:t>
      </w:r>
    </w:p>
    <w:p w:rsidR="000010FF" w:rsidRPr="000010FF" w:rsidRDefault="000010FF" w:rsidP="000010FF">
      <w:pPr>
        <w:widowControl w:val="0"/>
        <w:autoSpaceDE w:val="0"/>
        <w:autoSpaceDN w:val="0"/>
        <w:adjustRightInd w:val="0"/>
        <w:ind w:firstLine="567"/>
        <w:jc w:val="both"/>
        <w:rPr>
          <w:sz w:val="20"/>
          <w:szCs w:val="20"/>
        </w:rPr>
      </w:pPr>
      <w:bookmarkStart w:id="60" w:name="sub_1032"/>
      <w:r w:rsidRPr="000010FF">
        <w:rPr>
          <w:sz w:val="20"/>
          <w:szCs w:val="20"/>
        </w:rPr>
        <w:t xml:space="preserve">32. Заявление подписывается заявителем либо представителем заявителя. </w:t>
      </w:r>
    </w:p>
    <w:bookmarkEnd w:id="60"/>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w:t>
      </w:r>
      <w:r w:rsidRPr="000010FF">
        <w:rPr>
          <w:sz w:val="20"/>
          <w:szCs w:val="20"/>
        </w:rPr>
        <w:lastRenderedPageBreak/>
        <w:t xml:space="preserve">Федерации.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0010FF" w:rsidRPr="000010FF" w:rsidRDefault="000010FF" w:rsidP="000010FF">
      <w:pPr>
        <w:widowControl w:val="0"/>
        <w:autoSpaceDE w:val="0"/>
        <w:autoSpaceDN w:val="0"/>
        <w:adjustRightInd w:val="0"/>
        <w:ind w:firstLine="567"/>
        <w:jc w:val="both"/>
        <w:rPr>
          <w:sz w:val="20"/>
          <w:szCs w:val="20"/>
        </w:rPr>
      </w:pPr>
      <w:bookmarkStart w:id="61" w:name="sub_1033"/>
      <w:r w:rsidRPr="000010FF">
        <w:rPr>
          <w:sz w:val="20"/>
          <w:szCs w:val="20"/>
        </w:rPr>
        <w:t xml:space="preserve">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bookmarkEnd w:id="61"/>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roofErr w:type="gramEnd"/>
    </w:p>
    <w:p w:rsidR="000010FF" w:rsidRPr="000010FF" w:rsidRDefault="000010FF" w:rsidP="000010FF">
      <w:pPr>
        <w:widowControl w:val="0"/>
        <w:autoSpaceDE w:val="0"/>
        <w:autoSpaceDN w:val="0"/>
        <w:adjustRightInd w:val="0"/>
        <w:ind w:firstLine="567"/>
        <w:jc w:val="both"/>
        <w:rPr>
          <w:sz w:val="20"/>
          <w:szCs w:val="20"/>
        </w:rPr>
      </w:pPr>
      <w:bookmarkStart w:id="62" w:name="sub_1034"/>
      <w:r w:rsidRPr="000010FF">
        <w:rPr>
          <w:sz w:val="20"/>
          <w:szCs w:val="20"/>
        </w:rPr>
        <w:t xml:space="preserve">34. К заявлению прилагаются следующие документы: </w:t>
      </w:r>
    </w:p>
    <w:p w:rsidR="000010FF" w:rsidRPr="000010FF" w:rsidRDefault="000010FF" w:rsidP="000010FF">
      <w:pPr>
        <w:widowControl w:val="0"/>
        <w:autoSpaceDE w:val="0"/>
        <w:autoSpaceDN w:val="0"/>
        <w:adjustRightInd w:val="0"/>
        <w:ind w:firstLine="567"/>
        <w:jc w:val="both"/>
        <w:rPr>
          <w:sz w:val="20"/>
          <w:szCs w:val="20"/>
        </w:rPr>
      </w:pPr>
      <w:bookmarkStart w:id="63" w:name="sub_1341"/>
      <w:bookmarkEnd w:id="62"/>
      <w:r w:rsidRPr="000010FF">
        <w:rPr>
          <w:sz w:val="20"/>
          <w:szCs w:val="20"/>
        </w:rPr>
        <w:t xml:space="preserve">а) правоустанавливающие и (или) </w:t>
      </w:r>
      <w:proofErr w:type="spellStart"/>
      <w:r w:rsidRPr="000010FF">
        <w:rPr>
          <w:sz w:val="20"/>
          <w:szCs w:val="20"/>
        </w:rPr>
        <w:t>правоудостоверяющие</w:t>
      </w:r>
      <w:proofErr w:type="spellEnd"/>
      <w:r w:rsidRPr="000010FF">
        <w:rPr>
          <w:sz w:val="20"/>
          <w:szCs w:val="20"/>
        </w:rPr>
        <w:t xml:space="preserve"> документы на объект (объекты) адресации; </w:t>
      </w:r>
    </w:p>
    <w:p w:rsidR="000010FF" w:rsidRPr="000010FF" w:rsidRDefault="000010FF" w:rsidP="000010FF">
      <w:pPr>
        <w:widowControl w:val="0"/>
        <w:autoSpaceDE w:val="0"/>
        <w:autoSpaceDN w:val="0"/>
        <w:adjustRightInd w:val="0"/>
        <w:ind w:firstLine="567"/>
        <w:jc w:val="both"/>
        <w:rPr>
          <w:sz w:val="20"/>
          <w:szCs w:val="20"/>
        </w:rPr>
      </w:pPr>
      <w:bookmarkStart w:id="64" w:name="sub_1342"/>
      <w:bookmarkEnd w:id="63"/>
      <w:r w:rsidRPr="000010FF">
        <w:rPr>
          <w:sz w:val="20"/>
          <w:szCs w:val="20"/>
        </w:rPr>
        <w:t xml:space="preserve">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0010FF" w:rsidRPr="000010FF" w:rsidRDefault="000010FF" w:rsidP="000010FF">
      <w:pPr>
        <w:widowControl w:val="0"/>
        <w:autoSpaceDE w:val="0"/>
        <w:autoSpaceDN w:val="0"/>
        <w:adjustRightInd w:val="0"/>
        <w:ind w:firstLine="567"/>
        <w:jc w:val="both"/>
        <w:rPr>
          <w:sz w:val="20"/>
          <w:szCs w:val="20"/>
        </w:rPr>
      </w:pPr>
      <w:bookmarkStart w:id="65" w:name="sub_1343"/>
      <w:bookmarkEnd w:id="64"/>
      <w:r w:rsidRPr="000010FF">
        <w:rPr>
          <w:sz w:val="20"/>
          <w:szCs w:val="20"/>
        </w:rPr>
        <w:t xml:space="preserve">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0010FF" w:rsidRPr="000010FF" w:rsidRDefault="000010FF" w:rsidP="000010FF">
      <w:pPr>
        <w:widowControl w:val="0"/>
        <w:autoSpaceDE w:val="0"/>
        <w:autoSpaceDN w:val="0"/>
        <w:adjustRightInd w:val="0"/>
        <w:ind w:firstLine="567"/>
        <w:jc w:val="both"/>
        <w:rPr>
          <w:sz w:val="20"/>
          <w:szCs w:val="20"/>
        </w:rPr>
      </w:pPr>
      <w:bookmarkStart w:id="66" w:name="sub_1344"/>
      <w:bookmarkEnd w:id="65"/>
      <w:r w:rsidRPr="000010FF">
        <w:rPr>
          <w:sz w:val="20"/>
          <w:szCs w:val="20"/>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0010FF" w:rsidRPr="000010FF" w:rsidRDefault="000010FF" w:rsidP="000010FF">
      <w:pPr>
        <w:widowControl w:val="0"/>
        <w:autoSpaceDE w:val="0"/>
        <w:autoSpaceDN w:val="0"/>
        <w:adjustRightInd w:val="0"/>
        <w:ind w:firstLine="567"/>
        <w:jc w:val="both"/>
        <w:rPr>
          <w:sz w:val="20"/>
          <w:szCs w:val="20"/>
        </w:rPr>
      </w:pPr>
      <w:bookmarkStart w:id="67" w:name="sub_1345"/>
      <w:bookmarkEnd w:id="66"/>
      <w:proofErr w:type="spellStart"/>
      <w:r w:rsidRPr="000010FF">
        <w:rPr>
          <w:sz w:val="20"/>
          <w:szCs w:val="20"/>
        </w:rPr>
        <w:t>д</w:t>
      </w:r>
      <w:proofErr w:type="spellEnd"/>
      <w:r w:rsidRPr="000010FF">
        <w:rPr>
          <w:sz w:val="20"/>
          <w:szCs w:val="20"/>
        </w:rPr>
        <w:t xml:space="preserve">) кадастровый паспорт объекта адресации (в случае присвоения адреса объекту адресации, поставленному на кадастровый учет); </w:t>
      </w:r>
    </w:p>
    <w:p w:rsidR="000010FF" w:rsidRPr="000010FF" w:rsidRDefault="000010FF" w:rsidP="000010FF">
      <w:pPr>
        <w:widowControl w:val="0"/>
        <w:autoSpaceDE w:val="0"/>
        <w:autoSpaceDN w:val="0"/>
        <w:adjustRightInd w:val="0"/>
        <w:ind w:firstLine="567"/>
        <w:jc w:val="both"/>
        <w:rPr>
          <w:sz w:val="20"/>
          <w:szCs w:val="20"/>
        </w:rPr>
      </w:pPr>
      <w:bookmarkStart w:id="68" w:name="sub_1346"/>
      <w:bookmarkEnd w:id="67"/>
      <w:r w:rsidRPr="000010FF">
        <w:rPr>
          <w:sz w:val="20"/>
          <w:szCs w:val="20"/>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0010FF" w:rsidRPr="000010FF" w:rsidRDefault="000010FF" w:rsidP="000010FF">
      <w:pPr>
        <w:widowControl w:val="0"/>
        <w:autoSpaceDE w:val="0"/>
        <w:autoSpaceDN w:val="0"/>
        <w:adjustRightInd w:val="0"/>
        <w:ind w:firstLine="567"/>
        <w:jc w:val="both"/>
        <w:rPr>
          <w:sz w:val="20"/>
          <w:szCs w:val="20"/>
        </w:rPr>
      </w:pPr>
      <w:bookmarkStart w:id="69" w:name="sub_1347"/>
      <w:bookmarkEnd w:id="68"/>
      <w:r w:rsidRPr="000010FF">
        <w:rPr>
          <w:sz w:val="20"/>
          <w:szCs w:val="20"/>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0010FF" w:rsidRPr="000010FF" w:rsidRDefault="000010FF" w:rsidP="000010FF">
      <w:pPr>
        <w:widowControl w:val="0"/>
        <w:autoSpaceDE w:val="0"/>
        <w:autoSpaceDN w:val="0"/>
        <w:adjustRightInd w:val="0"/>
        <w:ind w:firstLine="567"/>
        <w:jc w:val="both"/>
        <w:rPr>
          <w:sz w:val="20"/>
          <w:szCs w:val="20"/>
        </w:rPr>
      </w:pPr>
      <w:bookmarkStart w:id="70" w:name="sub_1348"/>
      <w:bookmarkEnd w:id="69"/>
      <w:proofErr w:type="spellStart"/>
      <w:r w:rsidRPr="000010FF">
        <w:rPr>
          <w:sz w:val="20"/>
          <w:szCs w:val="20"/>
        </w:rPr>
        <w:t>з</w:t>
      </w:r>
      <w:proofErr w:type="spellEnd"/>
      <w:r w:rsidRPr="000010FF">
        <w:rPr>
          <w:sz w:val="20"/>
          <w:szCs w:val="20"/>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 </w:t>
      </w:r>
    </w:p>
    <w:p w:rsidR="000010FF" w:rsidRPr="000010FF" w:rsidRDefault="000010FF" w:rsidP="000010FF">
      <w:pPr>
        <w:widowControl w:val="0"/>
        <w:autoSpaceDE w:val="0"/>
        <w:autoSpaceDN w:val="0"/>
        <w:adjustRightInd w:val="0"/>
        <w:ind w:firstLine="567"/>
        <w:jc w:val="both"/>
        <w:rPr>
          <w:sz w:val="20"/>
          <w:szCs w:val="20"/>
        </w:rPr>
      </w:pPr>
      <w:bookmarkStart w:id="71" w:name="sub_1349"/>
      <w:bookmarkEnd w:id="70"/>
      <w:r w:rsidRPr="000010FF">
        <w:rPr>
          <w:sz w:val="20"/>
          <w:szCs w:val="20"/>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 </w:t>
      </w:r>
    </w:p>
    <w:p w:rsidR="000010FF" w:rsidRPr="000010FF" w:rsidRDefault="000010FF" w:rsidP="000010FF">
      <w:pPr>
        <w:widowControl w:val="0"/>
        <w:autoSpaceDE w:val="0"/>
        <w:autoSpaceDN w:val="0"/>
        <w:adjustRightInd w:val="0"/>
        <w:ind w:firstLine="567"/>
        <w:jc w:val="both"/>
        <w:rPr>
          <w:sz w:val="20"/>
          <w:szCs w:val="20"/>
        </w:rPr>
      </w:pPr>
      <w:bookmarkStart w:id="72" w:name="sub_1035"/>
      <w:bookmarkEnd w:id="71"/>
      <w:r w:rsidRPr="000010FF">
        <w:rPr>
          <w:sz w:val="20"/>
          <w:szCs w:val="20"/>
        </w:rPr>
        <w:t xml:space="preserve">35. </w:t>
      </w:r>
      <w:proofErr w:type="gramStart"/>
      <w:r w:rsidRPr="000010FF">
        <w:rPr>
          <w:sz w:val="20"/>
          <w:szCs w:val="20"/>
        </w:rPr>
        <w:t xml:space="preserve">Уполномоченный орган запрашивает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w:t>
      </w:r>
      <w:proofErr w:type="gramEnd"/>
    </w:p>
    <w:bookmarkEnd w:id="72"/>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Документы, указанные в пункте 34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p>
    <w:p w:rsidR="000010FF" w:rsidRPr="000010FF" w:rsidRDefault="000010FF" w:rsidP="000010FF">
      <w:pPr>
        <w:widowControl w:val="0"/>
        <w:autoSpaceDE w:val="0"/>
        <w:autoSpaceDN w:val="0"/>
        <w:adjustRightInd w:val="0"/>
        <w:ind w:firstLine="567"/>
        <w:jc w:val="both"/>
        <w:rPr>
          <w:sz w:val="20"/>
          <w:szCs w:val="20"/>
        </w:rPr>
      </w:pPr>
      <w:bookmarkStart w:id="73" w:name="sub_1036"/>
      <w:r w:rsidRPr="000010FF">
        <w:rPr>
          <w:sz w:val="20"/>
          <w:szCs w:val="20"/>
        </w:rPr>
        <w:t xml:space="preserve">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bookmarkEnd w:id="73"/>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В случае</w:t>
      </w:r>
      <w:proofErr w:type="gramStart"/>
      <w:r w:rsidRPr="000010FF">
        <w:rPr>
          <w:sz w:val="20"/>
          <w:szCs w:val="20"/>
        </w:rPr>
        <w:t>,</w:t>
      </w:r>
      <w:proofErr w:type="gramEnd"/>
      <w:r w:rsidRPr="000010FF">
        <w:rPr>
          <w:sz w:val="20"/>
          <w:szCs w:val="20"/>
        </w:rPr>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 xml:space="preserve">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(при технической возможности)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roofErr w:type="gramEnd"/>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 xml:space="preserve">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 </w:t>
      </w:r>
      <w:proofErr w:type="gramEnd"/>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 </w:t>
      </w:r>
    </w:p>
    <w:p w:rsidR="000010FF" w:rsidRPr="000010FF" w:rsidRDefault="000010FF" w:rsidP="000010FF">
      <w:pPr>
        <w:widowControl w:val="0"/>
        <w:autoSpaceDE w:val="0"/>
        <w:autoSpaceDN w:val="0"/>
        <w:adjustRightInd w:val="0"/>
        <w:ind w:firstLine="567"/>
        <w:jc w:val="both"/>
        <w:rPr>
          <w:sz w:val="20"/>
          <w:szCs w:val="20"/>
        </w:rPr>
      </w:pPr>
      <w:bookmarkStart w:id="74" w:name="sub_1037"/>
      <w:r w:rsidRPr="000010FF">
        <w:rPr>
          <w:sz w:val="20"/>
          <w:szCs w:val="20"/>
        </w:rPr>
        <w:lastRenderedPageBreak/>
        <w:t xml:space="preserve">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t>
      </w:r>
    </w:p>
    <w:p w:rsidR="000010FF" w:rsidRPr="000010FF" w:rsidRDefault="000010FF" w:rsidP="000010FF">
      <w:pPr>
        <w:widowControl w:val="0"/>
        <w:autoSpaceDE w:val="0"/>
        <w:autoSpaceDN w:val="0"/>
        <w:adjustRightInd w:val="0"/>
        <w:ind w:firstLine="567"/>
        <w:jc w:val="both"/>
        <w:rPr>
          <w:sz w:val="20"/>
          <w:szCs w:val="20"/>
        </w:rPr>
      </w:pPr>
      <w:bookmarkStart w:id="75" w:name="sub_1038"/>
      <w:bookmarkEnd w:id="74"/>
      <w:r w:rsidRPr="000010FF">
        <w:rPr>
          <w:sz w:val="20"/>
          <w:szCs w:val="20"/>
        </w:rPr>
        <w:t xml:space="preserve">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 </w:t>
      </w:r>
    </w:p>
    <w:p w:rsidR="000010FF" w:rsidRPr="000010FF" w:rsidRDefault="000010FF" w:rsidP="000010FF">
      <w:pPr>
        <w:widowControl w:val="0"/>
        <w:autoSpaceDE w:val="0"/>
        <w:autoSpaceDN w:val="0"/>
        <w:adjustRightInd w:val="0"/>
        <w:ind w:firstLine="567"/>
        <w:jc w:val="both"/>
        <w:rPr>
          <w:sz w:val="20"/>
          <w:szCs w:val="20"/>
        </w:rPr>
      </w:pPr>
      <w:bookmarkStart w:id="76" w:name="sub_1039"/>
      <w:bookmarkEnd w:id="75"/>
      <w:r w:rsidRPr="000010FF">
        <w:rPr>
          <w:sz w:val="20"/>
          <w:szCs w:val="20"/>
        </w:rPr>
        <w:t xml:space="preserve">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 </w:t>
      </w:r>
    </w:p>
    <w:bookmarkEnd w:id="76"/>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0010FF">
        <w:rPr>
          <w:sz w:val="20"/>
          <w:szCs w:val="20"/>
        </w:rPr>
        <w:t>днем</w:t>
      </w:r>
      <w:proofErr w:type="gramEnd"/>
      <w:r w:rsidRPr="000010FF">
        <w:rPr>
          <w:sz w:val="20"/>
          <w:szCs w:val="20"/>
        </w:rP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0010FF">
        <w:rPr>
          <w:sz w:val="20"/>
          <w:szCs w:val="20"/>
        </w:rPr>
        <w:t>центр</w:t>
      </w:r>
      <w:proofErr w:type="gramEnd"/>
      <w:r w:rsidRPr="000010FF">
        <w:rPr>
          <w:sz w:val="20"/>
          <w:szCs w:val="20"/>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 </w:t>
      </w:r>
    </w:p>
    <w:p w:rsidR="000010FF" w:rsidRPr="000010FF" w:rsidRDefault="000010FF" w:rsidP="000010FF">
      <w:pPr>
        <w:widowControl w:val="0"/>
        <w:autoSpaceDE w:val="0"/>
        <w:autoSpaceDN w:val="0"/>
        <w:adjustRightInd w:val="0"/>
        <w:ind w:firstLine="567"/>
        <w:jc w:val="both"/>
        <w:rPr>
          <w:sz w:val="20"/>
          <w:szCs w:val="20"/>
        </w:rPr>
      </w:pPr>
      <w:bookmarkStart w:id="77" w:name="sub_1040"/>
      <w:r w:rsidRPr="000010FF">
        <w:rPr>
          <w:sz w:val="20"/>
          <w:szCs w:val="20"/>
        </w:rPr>
        <w:t xml:space="preserve">40. В присвоении объекту адресации адреса или аннулировании его адреса отказывается в случаях, если: </w:t>
      </w:r>
    </w:p>
    <w:p w:rsidR="000010FF" w:rsidRPr="000010FF" w:rsidRDefault="000010FF" w:rsidP="000010FF">
      <w:pPr>
        <w:widowControl w:val="0"/>
        <w:autoSpaceDE w:val="0"/>
        <w:autoSpaceDN w:val="0"/>
        <w:adjustRightInd w:val="0"/>
        <w:ind w:firstLine="567"/>
        <w:jc w:val="both"/>
        <w:rPr>
          <w:sz w:val="20"/>
          <w:szCs w:val="20"/>
        </w:rPr>
      </w:pPr>
      <w:bookmarkStart w:id="78" w:name="sub_1401"/>
      <w:bookmarkEnd w:id="77"/>
      <w:r w:rsidRPr="000010FF">
        <w:rPr>
          <w:sz w:val="20"/>
          <w:szCs w:val="20"/>
        </w:rPr>
        <w:t xml:space="preserve">а) с заявлением о присвоении объекту адресации адреса обратилось лицо, не указанное в пунктах 27 и 29 настоящих Правил; </w:t>
      </w:r>
    </w:p>
    <w:p w:rsidR="000010FF" w:rsidRPr="000010FF" w:rsidRDefault="000010FF" w:rsidP="000010FF">
      <w:pPr>
        <w:widowControl w:val="0"/>
        <w:autoSpaceDE w:val="0"/>
        <w:autoSpaceDN w:val="0"/>
        <w:adjustRightInd w:val="0"/>
        <w:ind w:firstLine="567"/>
        <w:jc w:val="both"/>
        <w:rPr>
          <w:sz w:val="20"/>
          <w:szCs w:val="20"/>
        </w:rPr>
      </w:pPr>
      <w:bookmarkStart w:id="79" w:name="sub_1402"/>
      <w:bookmarkEnd w:id="78"/>
      <w:r w:rsidRPr="000010FF">
        <w:rPr>
          <w:sz w:val="20"/>
          <w:szCs w:val="20"/>
        </w:rPr>
        <w:t xml:space="preserve">б) ответ на межведомственный запрос свидетельствует об отсутствии документа и (или) информации, </w:t>
      </w:r>
      <w:proofErr w:type="gramStart"/>
      <w:r w:rsidRPr="000010FF">
        <w:rPr>
          <w:sz w:val="20"/>
          <w:szCs w:val="20"/>
        </w:rPr>
        <w:t>необходимых</w:t>
      </w:r>
      <w:proofErr w:type="gramEnd"/>
      <w:r w:rsidRPr="000010FF">
        <w:rPr>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0010FF" w:rsidRPr="000010FF" w:rsidRDefault="000010FF" w:rsidP="000010FF">
      <w:pPr>
        <w:widowControl w:val="0"/>
        <w:autoSpaceDE w:val="0"/>
        <w:autoSpaceDN w:val="0"/>
        <w:adjustRightInd w:val="0"/>
        <w:ind w:firstLine="567"/>
        <w:jc w:val="both"/>
        <w:rPr>
          <w:sz w:val="20"/>
          <w:szCs w:val="20"/>
        </w:rPr>
      </w:pPr>
      <w:bookmarkStart w:id="80" w:name="sub_1403"/>
      <w:bookmarkEnd w:id="79"/>
      <w:r w:rsidRPr="000010FF">
        <w:rPr>
          <w:sz w:val="20"/>
          <w:szCs w:val="20"/>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81" w:name="sub_1404"/>
      <w:bookmarkEnd w:id="80"/>
      <w:r w:rsidRPr="000010FF">
        <w:rPr>
          <w:sz w:val="20"/>
          <w:szCs w:val="20"/>
        </w:rPr>
        <w:t xml:space="preserve">г) отсутствуют случаи и условия для присвоения объекту адресации адреса или аннулирования его адреса, указанные в пунктах 5, 8 - 11 и 14 - 18 настоящих Правил. </w:t>
      </w:r>
    </w:p>
    <w:p w:rsidR="000010FF" w:rsidRPr="000010FF" w:rsidRDefault="000010FF" w:rsidP="000010FF">
      <w:pPr>
        <w:widowControl w:val="0"/>
        <w:autoSpaceDE w:val="0"/>
        <w:autoSpaceDN w:val="0"/>
        <w:adjustRightInd w:val="0"/>
        <w:ind w:firstLine="567"/>
        <w:jc w:val="both"/>
        <w:rPr>
          <w:sz w:val="20"/>
          <w:szCs w:val="20"/>
        </w:rPr>
      </w:pPr>
      <w:bookmarkStart w:id="82" w:name="sub_1041"/>
      <w:bookmarkEnd w:id="81"/>
      <w:r w:rsidRPr="000010FF">
        <w:rPr>
          <w:sz w:val="20"/>
          <w:szCs w:val="20"/>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 </w:t>
      </w:r>
    </w:p>
    <w:p w:rsidR="000010FF" w:rsidRPr="000010FF" w:rsidRDefault="000010FF" w:rsidP="000010FF">
      <w:pPr>
        <w:widowControl w:val="0"/>
        <w:autoSpaceDE w:val="0"/>
        <w:autoSpaceDN w:val="0"/>
        <w:adjustRightInd w:val="0"/>
        <w:ind w:firstLine="567"/>
        <w:jc w:val="both"/>
        <w:rPr>
          <w:sz w:val="20"/>
          <w:szCs w:val="20"/>
        </w:rPr>
      </w:pPr>
      <w:bookmarkStart w:id="83" w:name="sub_1042"/>
      <w:bookmarkEnd w:id="82"/>
      <w:r w:rsidRPr="000010FF">
        <w:rPr>
          <w:sz w:val="20"/>
          <w:szCs w:val="20"/>
        </w:rPr>
        <w:t xml:space="preserve">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bookmarkStart w:id="84" w:name="sub_1043"/>
      <w:bookmarkEnd w:id="83"/>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43. Решение об отказе в присвоении объекту адресации адреса или аннулировании его адреса может быть обжаловано в судебном порядке. </w:t>
      </w:r>
    </w:p>
    <w:p w:rsidR="000010FF" w:rsidRPr="000010FF" w:rsidRDefault="000010FF" w:rsidP="000010FF">
      <w:pPr>
        <w:widowControl w:val="0"/>
        <w:autoSpaceDE w:val="0"/>
        <w:autoSpaceDN w:val="0"/>
        <w:adjustRightInd w:val="0"/>
        <w:spacing w:before="75"/>
        <w:ind w:firstLine="567"/>
        <w:jc w:val="center"/>
        <w:outlineLvl w:val="0"/>
        <w:rPr>
          <w:b/>
          <w:bCs/>
          <w:sz w:val="20"/>
          <w:szCs w:val="20"/>
        </w:rPr>
      </w:pPr>
      <w:bookmarkStart w:id="85" w:name="sub_1300"/>
      <w:bookmarkEnd w:id="84"/>
      <w:r w:rsidRPr="000010FF">
        <w:rPr>
          <w:b/>
          <w:bCs/>
          <w:sz w:val="20"/>
          <w:szCs w:val="20"/>
        </w:rPr>
        <w:t>3. Структура адреса</w:t>
      </w:r>
    </w:p>
    <w:p w:rsidR="000010FF" w:rsidRPr="000010FF" w:rsidRDefault="000010FF" w:rsidP="000010FF">
      <w:pPr>
        <w:widowControl w:val="0"/>
        <w:autoSpaceDE w:val="0"/>
        <w:autoSpaceDN w:val="0"/>
        <w:adjustRightInd w:val="0"/>
        <w:ind w:firstLine="567"/>
        <w:jc w:val="both"/>
        <w:rPr>
          <w:sz w:val="20"/>
          <w:szCs w:val="20"/>
        </w:rPr>
      </w:pPr>
      <w:bookmarkStart w:id="86" w:name="sub_1044"/>
      <w:bookmarkEnd w:id="85"/>
      <w:r w:rsidRPr="000010FF">
        <w:rPr>
          <w:sz w:val="20"/>
          <w:szCs w:val="20"/>
        </w:rPr>
        <w:t xml:space="preserve">44. Структура адреса включает в себя следующую последовательность </w:t>
      </w:r>
      <w:proofErr w:type="spellStart"/>
      <w:r w:rsidRPr="000010FF">
        <w:rPr>
          <w:sz w:val="20"/>
          <w:szCs w:val="20"/>
        </w:rPr>
        <w:t>адресообразующих</w:t>
      </w:r>
      <w:proofErr w:type="spellEnd"/>
      <w:r w:rsidRPr="000010FF">
        <w:rPr>
          <w:sz w:val="20"/>
          <w:szCs w:val="20"/>
        </w:rPr>
        <w:t xml:space="preserve"> элементов, описанных идентифицирующими их реквизитами (далее - реквизит адреса): </w:t>
      </w:r>
    </w:p>
    <w:p w:rsidR="000010FF" w:rsidRPr="000010FF" w:rsidRDefault="000010FF" w:rsidP="000010FF">
      <w:pPr>
        <w:widowControl w:val="0"/>
        <w:autoSpaceDE w:val="0"/>
        <w:autoSpaceDN w:val="0"/>
        <w:adjustRightInd w:val="0"/>
        <w:ind w:firstLine="567"/>
        <w:jc w:val="both"/>
        <w:rPr>
          <w:sz w:val="20"/>
          <w:szCs w:val="20"/>
        </w:rPr>
      </w:pPr>
      <w:bookmarkStart w:id="87" w:name="sub_10441"/>
      <w:bookmarkEnd w:id="86"/>
      <w:r w:rsidRPr="000010FF">
        <w:rPr>
          <w:sz w:val="20"/>
          <w:szCs w:val="20"/>
        </w:rPr>
        <w:t xml:space="preserve">а) наименование страны (Российская Федерация); </w:t>
      </w:r>
    </w:p>
    <w:p w:rsidR="000010FF" w:rsidRPr="000010FF" w:rsidRDefault="000010FF" w:rsidP="000010FF">
      <w:pPr>
        <w:widowControl w:val="0"/>
        <w:autoSpaceDE w:val="0"/>
        <w:autoSpaceDN w:val="0"/>
        <w:adjustRightInd w:val="0"/>
        <w:ind w:firstLine="567"/>
        <w:jc w:val="both"/>
        <w:rPr>
          <w:sz w:val="20"/>
          <w:szCs w:val="20"/>
        </w:rPr>
      </w:pPr>
      <w:bookmarkStart w:id="88" w:name="sub_10442"/>
      <w:bookmarkEnd w:id="87"/>
      <w:r w:rsidRPr="000010FF">
        <w:rPr>
          <w:sz w:val="20"/>
          <w:szCs w:val="20"/>
        </w:rPr>
        <w:t xml:space="preserve">б) наименование субъекта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89" w:name="sub_10443"/>
      <w:bookmarkEnd w:id="88"/>
      <w:r w:rsidRPr="000010FF">
        <w:rPr>
          <w:sz w:val="20"/>
          <w:szCs w:val="20"/>
        </w:rPr>
        <w:t xml:space="preserve">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90" w:name="sub_10444"/>
      <w:bookmarkEnd w:id="89"/>
      <w:r w:rsidRPr="000010FF">
        <w:rPr>
          <w:sz w:val="20"/>
          <w:szCs w:val="20"/>
        </w:rPr>
        <w:t xml:space="preserve">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p>
    <w:p w:rsidR="000010FF" w:rsidRPr="000010FF" w:rsidRDefault="000010FF" w:rsidP="000010FF">
      <w:pPr>
        <w:widowControl w:val="0"/>
        <w:autoSpaceDE w:val="0"/>
        <w:autoSpaceDN w:val="0"/>
        <w:adjustRightInd w:val="0"/>
        <w:ind w:firstLine="567"/>
        <w:jc w:val="both"/>
        <w:rPr>
          <w:sz w:val="20"/>
          <w:szCs w:val="20"/>
        </w:rPr>
      </w:pPr>
      <w:bookmarkStart w:id="91" w:name="sub_10445"/>
      <w:bookmarkEnd w:id="90"/>
      <w:proofErr w:type="spellStart"/>
      <w:r w:rsidRPr="000010FF">
        <w:rPr>
          <w:sz w:val="20"/>
          <w:szCs w:val="20"/>
        </w:rPr>
        <w:t>д</w:t>
      </w:r>
      <w:proofErr w:type="spellEnd"/>
      <w:r w:rsidRPr="000010FF">
        <w:rPr>
          <w:sz w:val="20"/>
          <w:szCs w:val="20"/>
        </w:rPr>
        <w:t xml:space="preserve">) наименование населенного пункта; </w:t>
      </w:r>
    </w:p>
    <w:p w:rsidR="000010FF" w:rsidRPr="000010FF" w:rsidRDefault="000010FF" w:rsidP="000010FF">
      <w:pPr>
        <w:widowControl w:val="0"/>
        <w:autoSpaceDE w:val="0"/>
        <w:autoSpaceDN w:val="0"/>
        <w:adjustRightInd w:val="0"/>
        <w:ind w:firstLine="567"/>
        <w:jc w:val="both"/>
        <w:rPr>
          <w:sz w:val="20"/>
          <w:szCs w:val="20"/>
        </w:rPr>
      </w:pPr>
      <w:bookmarkStart w:id="92" w:name="sub_10446"/>
      <w:bookmarkEnd w:id="91"/>
      <w:r w:rsidRPr="000010FF">
        <w:rPr>
          <w:sz w:val="20"/>
          <w:szCs w:val="20"/>
        </w:rPr>
        <w:t xml:space="preserve">е) наименование элемента планировочной структуры; </w:t>
      </w:r>
    </w:p>
    <w:p w:rsidR="000010FF" w:rsidRPr="000010FF" w:rsidRDefault="000010FF" w:rsidP="000010FF">
      <w:pPr>
        <w:widowControl w:val="0"/>
        <w:autoSpaceDE w:val="0"/>
        <w:autoSpaceDN w:val="0"/>
        <w:adjustRightInd w:val="0"/>
        <w:ind w:firstLine="567"/>
        <w:jc w:val="both"/>
        <w:rPr>
          <w:sz w:val="20"/>
          <w:szCs w:val="20"/>
        </w:rPr>
      </w:pPr>
      <w:bookmarkStart w:id="93" w:name="sub_10447"/>
      <w:bookmarkEnd w:id="92"/>
      <w:r w:rsidRPr="000010FF">
        <w:rPr>
          <w:sz w:val="20"/>
          <w:szCs w:val="20"/>
        </w:rPr>
        <w:t xml:space="preserve">ж) наименование элемента улично-дорожной сети; </w:t>
      </w:r>
    </w:p>
    <w:p w:rsidR="000010FF" w:rsidRPr="000010FF" w:rsidRDefault="000010FF" w:rsidP="000010FF">
      <w:pPr>
        <w:widowControl w:val="0"/>
        <w:autoSpaceDE w:val="0"/>
        <w:autoSpaceDN w:val="0"/>
        <w:adjustRightInd w:val="0"/>
        <w:ind w:firstLine="567"/>
        <w:jc w:val="both"/>
        <w:rPr>
          <w:sz w:val="20"/>
          <w:szCs w:val="20"/>
        </w:rPr>
      </w:pPr>
      <w:bookmarkStart w:id="94" w:name="sub_10448"/>
      <w:bookmarkEnd w:id="93"/>
      <w:proofErr w:type="spellStart"/>
      <w:r w:rsidRPr="000010FF">
        <w:rPr>
          <w:sz w:val="20"/>
          <w:szCs w:val="20"/>
        </w:rPr>
        <w:t>з</w:t>
      </w:r>
      <w:proofErr w:type="spellEnd"/>
      <w:r w:rsidRPr="000010FF">
        <w:rPr>
          <w:sz w:val="20"/>
          <w:szCs w:val="20"/>
        </w:rPr>
        <w:t xml:space="preserve">) номер земельного участка; </w:t>
      </w:r>
    </w:p>
    <w:p w:rsidR="000010FF" w:rsidRPr="000010FF" w:rsidRDefault="000010FF" w:rsidP="000010FF">
      <w:pPr>
        <w:widowControl w:val="0"/>
        <w:autoSpaceDE w:val="0"/>
        <w:autoSpaceDN w:val="0"/>
        <w:adjustRightInd w:val="0"/>
        <w:ind w:firstLine="567"/>
        <w:jc w:val="both"/>
        <w:rPr>
          <w:sz w:val="20"/>
          <w:szCs w:val="20"/>
        </w:rPr>
      </w:pPr>
      <w:bookmarkStart w:id="95" w:name="sub_10449"/>
      <w:bookmarkEnd w:id="94"/>
      <w:r w:rsidRPr="000010FF">
        <w:rPr>
          <w:sz w:val="20"/>
          <w:szCs w:val="20"/>
        </w:rPr>
        <w:t xml:space="preserve">и) тип и номер здания, сооружения или объекта незавершенного строительства; </w:t>
      </w:r>
    </w:p>
    <w:p w:rsidR="000010FF" w:rsidRPr="000010FF" w:rsidRDefault="000010FF" w:rsidP="000010FF">
      <w:pPr>
        <w:widowControl w:val="0"/>
        <w:autoSpaceDE w:val="0"/>
        <w:autoSpaceDN w:val="0"/>
        <w:adjustRightInd w:val="0"/>
        <w:ind w:firstLine="567"/>
        <w:jc w:val="both"/>
        <w:rPr>
          <w:sz w:val="20"/>
          <w:szCs w:val="20"/>
        </w:rPr>
      </w:pPr>
      <w:bookmarkStart w:id="96" w:name="sub_104410"/>
      <w:bookmarkEnd w:id="95"/>
      <w:r w:rsidRPr="000010FF">
        <w:rPr>
          <w:sz w:val="20"/>
          <w:szCs w:val="20"/>
        </w:rPr>
        <w:t xml:space="preserve">к) тип и номер помещения, расположенного в здании или сооружении. </w:t>
      </w:r>
    </w:p>
    <w:p w:rsidR="000010FF" w:rsidRPr="000010FF" w:rsidRDefault="000010FF" w:rsidP="000010FF">
      <w:pPr>
        <w:widowControl w:val="0"/>
        <w:autoSpaceDE w:val="0"/>
        <w:autoSpaceDN w:val="0"/>
        <w:adjustRightInd w:val="0"/>
        <w:ind w:firstLine="567"/>
        <w:jc w:val="both"/>
        <w:rPr>
          <w:sz w:val="20"/>
          <w:szCs w:val="20"/>
        </w:rPr>
      </w:pPr>
      <w:bookmarkStart w:id="97" w:name="sub_1045"/>
      <w:bookmarkEnd w:id="96"/>
      <w:r w:rsidRPr="000010FF">
        <w:rPr>
          <w:sz w:val="20"/>
          <w:szCs w:val="20"/>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0010FF">
        <w:rPr>
          <w:sz w:val="20"/>
          <w:szCs w:val="20"/>
        </w:rPr>
        <w:t>адресообразующих</w:t>
      </w:r>
      <w:proofErr w:type="spellEnd"/>
      <w:r w:rsidRPr="000010FF">
        <w:rPr>
          <w:sz w:val="20"/>
          <w:szCs w:val="20"/>
        </w:rPr>
        <w:t xml:space="preserve"> элементов в структуре адреса, указанная в пункте 44 настоящих Правил. </w:t>
      </w:r>
    </w:p>
    <w:p w:rsidR="000010FF" w:rsidRPr="000010FF" w:rsidRDefault="000010FF" w:rsidP="000010FF">
      <w:pPr>
        <w:widowControl w:val="0"/>
        <w:autoSpaceDE w:val="0"/>
        <w:autoSpaceDN w:val="0"/>
        <w:adjustRightInd w:val="0"/>
        <w:ind w:firstLine="567"/>
        <w:jc w:val="both"/>
        <w:rPr>
          <w:sz w:val="20"/>
          <w:szCs w:val="20"/>
        </w:rPr>
      </w:pPr>
      <w:bookmarkStart w:id="98" w:name="sub_1046"/>
      <w:bookmarkEnd w:id="97"/>
      <w:r w:rsidRPr="000010FF">
        <w:rPr>
          <w:sz w:val="20"/>
          <w:szCs w:val="20"/>
        </w:rPr>
        <w:t xml:space="preserve">46. Перечень </w:t>
      </w:r>
      <w:proofErr w:type="spellStart"/>
      <w:r w:rsidRPr="000010FF">
        <w:rPr>
          <w:sz w:val="20"/>
          <w:szCs w:val="20"/>
        </w:rPr>
        <w:t>адресообразующих</w:t>
      </w:r>
      <w:proofErr w:type="spellEnd"/>
      <w:r w:rsidRPr="000010FF">
        <w:rPr>
          <w:sz w:val="20"/>
          <w:szCs w:val="20"/>
        </w:rPr>
        <w:t xml:space="preserve"> элементов, используемых при описании адреса объекта адресации, зависит от вида объекта адресации. </w:t>
      </w:r>
    </w:p>
    <w:p w:rsidR="000010FF" w:rsidRPr="000010FF" w:rsidRDefault="000010FF" w:rsidP="000010FF">
      <w:pPr>
        <w:widowControl w:val="0"/>
        <w:autoSpaceDE w:val="0"/>
        <w:autoSpaceDN w:val="0"/>
        <w:adjustRightInd w:val="0"/>
        <w:ind w:firstLine="567"/>
        <w:jc w:val="both"/>
        <w:rPr>
          <w:sz w:val="20"/>
          <w:szCs w:val="20"/>
        </w:rPr>
      </w:pPr>
      <w:bookmarkStart w:id="99" w:name="sub_1047"/>
      <w:bookmarkEnd w:id="98"/>
      <w:r w:rsidRPr="000010FF">
        <w:rPr>
          <w:sz w:val="20"/>
          <w:szCs w:val="20"/>
        </w:rPr>
        <w:t xml:space="preserve">47. Обязательными </w:t>
      </w:r>
      <w:proofErr w:type="spellStart"/>
      <w:r w:rsidRPr="000010FF">
        <w:rPr>
          <w:sz w:val="20"/>
          <w:szCs w:val="20"/>
        </w:rPr>
        <w:t>адресообразующими</w:t>
      </w:r>
      <w:proofErr w:type="spellEnd"/>
      <w:r w:rsidRPr="000010FF">
        <w:rPr>
          <w:sz w:val="20"/>
          <w:szCs w:val="20"/>
        </w:rPr>
        <w:t xml:space="preserve"> элементами для всех видов объектов адресации являются: </w:t>
      </w:r>
    </w:p>
    <w:p w:rsidR="000010FF" w:rsidRPr="000010FF" w:rsidRDefault="000010FF" w:rsidP="000010FF">
      <w:pPr>
        <w:widowControl w:val="0"/>
        <w:autoSpaceDE w:val="0"/>
        <w:autoSpaceDN w:val="0"/>
        <w:adjustRightInd w:val="0"/>
        <w:ind w:firstLine="567"/>
        <w:jc w:val="both"/>
        <w:rPr>
          <w:sz w:val="20"/>
          <w:szCs w:val="20"/>
        </w:rPr>
      </w:pPr>
      <w:bookmarkStart w:id="100" w:name="sub_10471"/>
      <w:bookmarkEnd w:id="99"/>
      <w:r w:rsidRPr="000010FF">
        <w:rPr>
          <w:sz w:val="20"/>
          <w:szCs w:val="20"/>
        </w:rPr>
        <w:t xml:space="preserve">а) страна; </w:t>
      </w:r>
    </w:p>
    <w:p w:rsidR="000010FF" w:rsidRPr="000010FF" w:rsidRDefault="000010FF" w:rsidP="000010FF">
      <w:pPr>
        <w:widowControl w:val="0"/>
        <w:autoSpaceDE w:val="0"/>
        <w:autoSpaceDN w:val="0"/>
        <w:adjustRightInd w:val="0"/>
        <w:ind w:firstLine="567"/>
        <w:jc w:val="both"/>
        <w:rPr>
          <w:sz w:val="20"/>
          <w:szCs w:val="20"/>
        </w:rPr>
      </w:pPr>
      <w:bookmarkStart w:id="101" w:name="sub_10472"/>
      <w:bookmarkEnd w:id="100"/>
      <w:r w:rsidRPr="000010FF">
        <w:rPr>
          <w:sz w:val="20"/>
          <w:szCs w:val="20"/>
        </w:rPr>
        <w:t xml:space="preserve">б) субъект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102" w:name="sub_10473"/>
      <w:bookmarkEnd w:id="101"/>
      <w:r w:rsidRPr="000010FF">
        <w:rPr>
          <w:sz w:val="20"/>
          <w:szCs w:val="20"/>
        </w:rPr>
        <w:t xml:space="preserve">в) муниципальный район, городской округ или внутригородская территория (для городов федерального значения) в составе субъекта Российской Федерации; </w:t>
      </w:r>
    </w:p>
    <w:p w:rsidR="000010FF" w:rsidRPr="000010FF" w:rsidRDefault="000010FF" w:rsidP="000010FF">
      <w:pPr>
        <w:widowControl w:val="0"/>
        <w:autoSpaceDE w:val="0"/>
        <w:autoSpaceDN w:val="0"/>
        <w:adjustRightInd w:val="0"/>
        <w:ind w:firstLine="567"/>
        <w:jc w:val="both"/>
        <w:rPr>
          <w:sz w:val="20"/>
          <w:szCs w:val="20"/>
        </w:rPr>
      </w:pPr>
      <w:bookmarkStart w:id="103" w:name="sub_10474"/>
      <w:bookmarkEnd w:id="102"/>
      <w:r w:rsidRPr="000010FF">
        <w:rPr>
          <w:sz w:val="20"/>
          <w:szCs w:val="20"/>
        </w:rPr>
        <w:t xml:space="preserve">г) городское или сельское поселение в составе муниципального района (для муниципального района); </w:t>
      </w:r>
    </w:p>
    <w:p w:rsidR="000010FF" w:rsidRPr="000010FF" w:rsidRDefault="000010FF" w:rsidP="000010FF">
      <w:pPr>
        <w:widowControl w:val="0"/>
        <w:autoSpaceDE w:val="0"/>
        <w:autoSpaceDN w:val="0"/>
        <w:adjustRightInd w:val="0"/>
        <w:ind w:firstLine="567"/>
        <w:jc w:val="both"/>
        <w:rPr>
          <w:sz w:val="20"/>
          <w:szCs w:val="20"/>
        </w:rPr>
      </w:pPr>
      <w:bookmarkStart w:id="104" w:name="sub_10475"/>
      <w:bookmarkEnd w:id="103"/>
      <w:proofErr w:type="spellStart"/>
      <w:r w:rsidRPr="000010FF">
        <w:rPr>
          <w:sz w:val="20"/>
          <w:szCs w:val="20"/>
        </w:rPr>
        <w:t>д</w:t>
      </w:r>
      <w:proofErr w:type="spellEnd"/>
      <w:r w:rsidRPr="000010FF">
        <w:rPr>
          <w:sz w:val="20"/>
          <w:szCs w:val="20"/>
        </w:rPr>
        <w:t xml:space="preserve">) населенный пункт. </w:t>
      </w:r>
    </w:p>
    <w:p w:rsidR="000010FF" w:rsidRPr="000010FF" w:rsidRDefault="000010FF" w:rsidP="000010FF">
      <w:pPr>
        <w:widowControl w:val="0"/>
        <w:autoSpaceDE w:val="0"/>
        <w:autoSpaceDN w:val="0"/>
        <w:adjustRightInd w:val="0"/>
        <w:ind w:firstLine="567"/>
        <w:jc w:val="both"/>
        <w:rPr>
          <w:sz w:val="20"/>
          <w:szCs w:val="20"/>
        </w:rPr>
      </w:pPr>
      <w:bookmarkStart w:id="105" w:name="sub_1048"/>
      <w:bookmarkEnd w:id="104"/>
      <w:r w:rsidRPr="000010FF">
        <w:rPr>
          <w:sz w:val="20"/>
          <w:szCs w:val="20"/>
        </w:rPr>
        <w:t xml:space="preserve">48. Иные </w:t>
      </w:r>
      <w:proofErr w:type="spellStart"/>
      <w:r w:rsidRPr="000010FF">
        <w:rPr>
          <w:sz w:val="20"/>
          <w:szCs w:val="20"/>
        </w:rPr>
        <w:t>адресообразующие</w:t>
      </w:r>
      <w:proofErr w:type="spellEnd"/>
      <w:r w:rsidRPr="000010FF">
        <w:rPr>
          <w:sz w:val="20"/>
          <w:szCs w:val="20"/>
        </w:rPr>
        <w:t xml:space="preserve"> элементы применяются в зависимости от вида объекта адресации. </w:t>
      </w:r>
    </w:p>
    <w:p w:rsidR="000010FF" w:rsidRPr="000010FF" w:rsidRDefault="000010FF" w:rsidP="000010FF">
      <w:pPr>
        <w:widowControl w:val="0"/>
        <w:autoSpaceDE w:val="0"/>
        <w:autoSpaceDN w:val="0"/>
        <w:adjustRightInd w:val="0"/>
        <w:ind w:firstLine="567"/>
        <w:jc w:val="both"/>
        <w:rPr>
          <w:sz w:val="20"/>
          <w:szCs w:val="20"/>
        </w:rPr>
      </w:pPr>
      <w:bookmarkStart w:id="106" w:name="sub_1049"/>
      <w:bookmarkEnd w:id="105"/>
      <w:r w:rsidRPr="000010FF">
        <w:rPr>
          <w:sz w:val="20"/>
          <w:szCs w:val="20"/>
        </w:rPr>
        <w:t xml:space="preserve">49. Структура адреса земельного участка в дополнение к обязательным </w:t>
      </w:r>
      <w:proofErr w:type="spellStart"/>
      <w:r w:rsidRPr="000010FF">
        <w:rPr>
          <w:sz w:val="20"/>
          <w:szCs w:val="20"/>
        </w:rPr>
        <w:t>адресообразующим</w:t>
      </w:r>
      <w:proofErr w:type="spellEnd"/>
      <w:r w:rsidRPr="000010FF">
        <w:rPr>
          <w:sz w:val="20"/>
          <w:szCs w:val="20"/>
        </w:rPr>
        <w:t xml:space="preserve"> элементам, </w:t>
      </w:r>
      <w:r w:rsidRPr="000010FF">
        <w:rPr>
          <w:sz w:val="20"/>
          <w:szCs w:val="20"/>
        </w:rPr>
        <w:lastRenderedPageBreak/>
        <w:t xml:space="preserve">указанным в пункте 47 настоящих Правил, включает в себя следующие </w:t>
      </w:r>
      <w:proofErr w:type="spellStart"/>
      <w:r w:rsidRPr="000010FF">
        <w:rPr>
          <w:sz w:val="20"/>
          <w:szCs w:val="20"/>
        </w:rPr>
        <w:t>адресообразующие</w:t>
      </w:r>
      <w:proofErr w:type="spellEnd"/>
      <w:r w:rsidRPr="000010FF">
        <w:rPr>
          <w:sz w:val="20"/>
          <w:szCs w:val="20"/>
        </w:rPr>
        <w:t xml:space="preserve"> элементы, описанные идентифицирующими их реквизитами: </w:t>
      </w:r>
    </w:p>
    <w:p w:rsidR="000010FF" w:rsidRPr="000010FF" w:rsidRDefault="000010FF" w:rsidP="000010FF">
      <w:pPr>
        <w:widowControl w:val="0"/>
        <w:autoSpaceDE w:val="0"/>
        <w:autoSpaceDN w:val="0"/>
        <w:adjustRightInd w:val="0"/>
        <w:ind w:firstLine="567"/>
        <w:jc w:val="both"/>
        <w:rPr>
          <w:sz w:val="20"/>
          <w:szCs w:val="20"/>
        </w:rPr>
      </w:pPr>
      <w:bookmarkStart w:id="107" w:name="sub_10491"/>
      <w:bookmarkEnd w:id="106"/>
      <w:r w:rsidRPr="000010FF">
        <w:rPr>
          <w:sz w:val="20"/>
          <w:szCs w:val="20"/>
        </w:rPr>
        <w:t xml:space="preserve">а) наименование элемента планировочной структуры (при наличии); </w:t>
      </w:r>
    </w:p>
    <w:p w:rsidR="000010FF" w:rsidRPr="000010FF" w:rsidRDefault="000010FF" w:rsidP="000010FF">
      <w:pPr>
        <w:widowControl w:val="0"/>
        <w:autoSpaceDE w:val="0"/>
        <w:autoSpaceDN w:val="0"/>
        <w:adjustRightInd w:val="0"/>
        <w:ind w:firstLine="567"/>
        <w:jc w:val="both"/>
        <w:rPr>
          <w:sz w:val="20"/>
          <w:szCs w:val="20"/>
        </w:rPr>
      </w:pPr>
      <w:bookmarkStart w:id="108" w:name="sub_10492"/>
      <w:bookmarkEnd w:id="107"/>
      <w:r w:rsidRPr="000010FF">
        <w:rPr>
          <w:sz w:val="20"/>
          <w:szCs w:val="20"/>
        </w:rPr>
        <w:t xml:space="preserve">б) наименование элемента улично-дорожной сети (при наличии); </w:t>
      </w:r>
    </w:p>
    <w:p w:rsidR="000010FF" w:rsidRPr="000010FF" w:rsidRDefault="000010FF" w:rsidP="000010FF">
      <w:pPr>
        <w:widowControl w:val="0"/>
        <w:autoSpaceDE w:val="0"/>
        <w:autoSpaceDN w:val="0"/>
        <w:adjustRightInd w:val="0"/>
        <w:ind w:firstLine="567"/>
        <w:jc w:val="both"/>
        <w:rPr>
          <w:sz w:val="20"/>
          <w:szCs w:val="20"/>
        </w:rPr>
      </w:pPr>
      <w:bookmarkStart w:id="109" w:name="sub_10493"/>
      <w:bookmarkEnd w:id="108"/>
      <w:r w:rsidRPr="000010FF">
        <w:rPr>
          <w:sz w:val="20"/>
          <w:szCs w:val="20"/>
        </w:rPr>
        <w:t xml:space="preserve">в) номер земельного участка. </w:t>
      </w:r>
    </w:p>
    <w:p w:rsidR="000010FF" w:rsidRPr="000010FF" w:rsidRDefault="000010FF" w:rsidP="000010FF">
      <w:pPr>
        <w:widowControl w:val="0"/>
        <w:autoSpaceDE w:val="0"/>
        <w:autoSpaceDN w:val="0"/>
        <w:adjustRightInd w:val="0"/>
        <w:ind w:firstLine="567"/>
        <w:jc w:val="both"/>
        <w:rPr>
          <w:sz w:val="20"/>
          <w:szCs w:val="20"/>
        </w:rPr>
      </w:pPr>
      <w:bookmarkStart w:id="110" w:name="sub_1050"/>
      <w:bookmarkEnd w:id="109"/>
      <w:r w:rsidRPr="000010FF">
        <w:rPr>
          <w:sz w:val="20"/>
          <w:szCs w:val="20"/>
        </w:rPr>
        <w:t xml:space="preserve">50. Структура адреса здания, сооружения или объекта незавершенного строительства в дополнение к обязательным </w:t>
      </w:r>
      <w:proofErr w:type="spellStart"/>
      <w:r w:rsidRPr="000010FF">
        <w:rPr>
          <w:sz w:val="20"/>
          <w:szCs w:val="20"/>
        </w:rPr>
        <w:t>адресообразующим</w:t>
      </w:r>
      <w:proofErr w:type="spellEnd"/>
      <w:r w:rsidRPr="000010FF">
        <w:rPr>
          <w:sz w:val="20"/>
          <w:szCs w:val="20"/>
        </w:rPr>
        <w:t xml:space="preserve"> элементам, указанным в пункте 47 настоящих Правил, включает в себя следующие </w:t>
      </w:r>
      <w:proofErr w:type="spellStart"/>
      <w:r w:rsidRPr="000010FF">
        <w:rPr>
          <w:sz w:val="20"/>
          <w:szCs w:val="20"/>
        </w:rPr>
        <w:t>адресообразующие</w:t>
      </w:r>
      <w:proofErr w:type="spellEnd"/>
      <w:r w:rsidRPr="000010FF">
        <w:rPr>
          <w:sz w:val="20"/>
          <w:szCs w:val="20"/>
        </w:rPr>
        <w:t xml:space="preserve"> элементы, описанные идентифицирующими их реквизитами: </w:t>
      </w:r>
    </w:p>
    <w:p w:rsidR="000010FF" w:rsidRPr="000010FF" w:rsidRDefault="000010FF" w:rsidP="000010FF">
      <w:pPr>
        <w:widowControl w:val="0"/>
        <w:autoSpaceDE w:val="0"/>
        <w:autoSpaceDN w:val="0"/>
        <w:adjustRightInd w:val="0"/>
        <w:ind w:firstLine="567"/>
        <w:jc w:val="both"/>
        <w:rPr>
          <w:sz w:val="20"/>
          <w:szCs w:val="20"/>
        </w:rPr>
      </w:pPr>
      <w:bookmarkStart w:id="111" w:name="sub_10501"/>
      <w:bookmarkEnd w:id="110"/>
      <w:r w:rsidRPr="000010FF">
        <w:rPr>
          <w:sz w:val="20"/>
          <w:szCs w:val="20"/>
        </w:rPr>
        <w:t xml:space="preserve">а) наименование элемента планировочной структуры (при наличии); </w:t>
      </w:r>
    </w:p>
    <w:p w:rsidR="000010FF" w:rsidRPr="000010FF" w:rsidRDefault="000010FF" w:rsidP="000010FF">
      <w:pPr>
        <w:widowControl w:val="0"/>
        <w:autoSpaceDE w:val="0"/>
        <w:autoSpaceDN w:val="0"/>
        <w:adjustRightInd w:val="0"/>
        <w:ind w:firstLine="567"/>
        <w:jc w:val="both"/>
        <w:rPr>
          <w:sz w:val="20"/>
          <w:szCs w:val="20"/>
        </w:rPr>
      </w:pPr>
      <w:bookmarkStart w:id="112" w:name="sub_10502"/>
      <w:bookmarkEnd w:id="111"/>
      <w:r w:rsidRPr="000010FF">
        <w:rPr>
          <w:sz w:val="20"/>
          <w:szCs w:val="20"/>
        </w:rPr>
        <w:t xml:space="preserve">б) наименование элемента улично-дорожной сети (при наличии); </w:t>
      </w:r>
    </w:p>
    <w:p w:rsidR="000010FF" w:rsidRPr="000010FF" w:rsidRDefault="000010FF" w:rsidP="000010FF">
      <w:pPr>
        <w:widowControl w:val="0"/>
        <w:autoSpaceDE w:val="0"/>
        <w:autoSpaceDN w:val="0"/>
        <w:adjustRightInd w:val="0"/>
        <w:ind w:firstLine="567"/>
        <w:jc w:val="both"/>
        <w:rPr>
          <w:sz w:val="20"/>
          <w:szCs w:val="20"/>
        </w:rPr>
      </w:pPr>
      <w:bookmarkStart w:id="113" w:name="sub_10503"/>
      <w:bookmarkEnd w:id="112"/>
      <w:r w:rsidRPr="000010FF">
        <w:rPr>
          <w:sz w:val="20"/>
          <w:szCs w:val="20"/>
        </w:rPr>
        <w:t xml:space="preserve">в) тип и номер здания, сооружения или объекта незавершенного строительства. </w:t>
      </w:r>
    </w:p>
    <w:p w:rsidR="000010FF" w:rsidRPr="000010FF" w:rsidRDefault="000010FF" w:rsidP="000010FF">
      <w:pPr>
        <w:widowControl w:val="0"/>
        <w:autoSpaceDE w:val="0"/>
        <w:autoSpaceDN w:val="0"/>
        <w:adjustRightInd w:val="0"/>
        <w:ind w:firstLine="567"/>
        <w:jc w:val="both"/>
        <w:rPr>
          <w:sz w:val="20"/>
          <w:szCs w:val="20"/>
        </w:rPr>
      </w:pPr>
      <w:bookmarkStart w:id="114" w:name="sub_1051"/>
      <w:bookmarkEnd w:id="113"/>
      <w:r w:rsidRPr="000010FF">
        <w:rPr>
          <w:sz w:val="20"/>
          <w:szCs w:val="20"/>
        </w:rPr>
        <w:t xml:space="preserve">51. Структура адреса помещения в пределах здания (сооружения) в дополнение к обязательным </w:t>
      </w:r>
      <w:proofErr w:type="spellStart"/>
      <w:r w:rsidRPr="000010FF">
        <w:rPr>
          <w:sz w:val="20"/>
          <w:szCs w:val="20"/>
        </w:rPr>
        <w:t>адресообразующим</w:t>
      </w:r>
      <w:proofErr w:type="spellEnd"/>
      <w:r w:rsidRPr="000010FF">
        <w:rPr>
          <w:sz w:val="20"/>
          <w:szCs w:val="20"/>
        </w:rPr>
        <w:t xml:space="preserve"> элементам, указанным в пункте 47 настоящих Правил, включает в себя следующие </w:t>
      </w:r>
      <w:proofErr w:type="spellStart"/>
      <w:r w:rsidRPr="000010FF">
        <w:rPr>
          <w:sz w:val="20"/>
          <w:szCs w:val="20"/>
        </w:rPr>
        <w:t>адресообразующие</w:t>
      </w:r>
      <w:proofErr w:type="spellEnd"/>
      <w:r w:rsidRPr="000010FF">
        <w:rPr>
          <w:sz w:val="20"/>
          <w:szCs w:val="20"/>
        </w:rPr>
        <w:t xml:space="preserve"> элементы, описанные идентифицирующими их реквизитами: </w:t>
      </w:r>
    </w:p>
    <w:p w:rsidR="000010FF" w:rsidRPr="000010FF" w:rsidRDefault="000010FF" w:rsidP="000010FF">
      <w:pPr>
        <w:widowControl w:val="0"/>
        <w:autoSpaceDE w:val="0"/>
        <w:autoSpaceDN w:val="0"/>
        <w:adjustRightInd w:val="0"/>
        <w:ind w:firstLine="567"/>
        <w:jc w:val="both"/>
        <w:rPr>
          <w:sz w:val="20"/>
          <w:szCs w:val="20"/>
        </w:rPr>
      </w:pPr>
      <w:bookmarkStart w:id="115" w:name="sub_10511"/>
      <w:bookmarkEnd w:id="114"/>
      <w:r w:rsidRPr="000010FF">
        <w:rPr>
          <w:sz w:val="20"/>
          <w:szCs w:val="20"/>
        </w:rPr>
        <w:t xml:space="preserve">а) наименование элемента планировочной структуры (при наличии); </w:t>
      </w:r>
    </w:p>
    <w:p w:rsidR="000010FF" w:rsidRPr="000010FF" w:rsidRDefault="000010FF" w:rsidP="000010FF">
      <w:pPr>
        <w:widowControl w:val="0"/>
        <w:autoSpaceDE w:val="0"/>
        <w:autoSpaceDN w:val="0"/>
        <w:adjustRightInd w:val="0"/>
        <w:ind w:firstLine="567"/>
        <w:jc w:val="both"/>
        <w:rPr>
          <w:sz w:val="20"/>
          <w:szCs w:val="20"/>
        </w:rPr>
      </w:pPr>
      <w:bookmarkStart w:id="116" w:name="sub_10512"/>
      <w:bookmarkEnd w:id="115"/>
      <w:r w:rsidRPr="000010FF">
        <w:rPr>
          <w:sz w:val="20"/>
          <w:szCs w:val="20"/>
        </w:rPr>
        <w:t xml:space="preserve">б) наименование элемента улично-дорожной сети (при наличии); </w:t>
      </w:r>
    </w:p>
    <w:p w:rsidR="000010FF" w:rsidRPr="000010FF" w:rsidRDefault="000010FF" w:rsidP="000010FF">
      <w:pPr>
        <w:widowControl w:val="0"/>
        <w:autoSpaceDE w:val="0"/>
        <w:autoSpaceDN w:val="0"/>
        <w:adjustRightInd w:val="0"/>
        <w:ind w:firstLine="567"/>
        <w:jc w:val="both"/>
        <w:rPr>
          <w:sz w:val="20"/>
          <w:szCs w:val="20"/>
        </w:rPr>
      </w:pPr>
      <w:bookmarkStart w:id="117" w:name="sub_10513"/>
      <w:bookmarkEnd w:id="116"/>
      <w:r w:rsidRPr="000010FF">
        <w:rPr>
          <w:sz w:val="20"/>
          <w:szCs w:val="20"/>
        </w:rPr>
        <w:t xml:space="preserve">в) тип и номер здания, сооружения; </w:t>
      </w:r>
    </w:p>
    <w:p w:rsidR="000010FF" w:rsidRPr="000010FF" w:rsidRDefault="000010FF" w:rsidP="000010FF">
      <w:pPr>
        <w:widowControl w:val="0"/>
        <w:autoSpaceDE w:val="0"/>
        <w:autoSpaceDN w:val="0"/>
        <w:adjustRightInd w:val="0"/>
        <w:ind w:firstLine="567"/>
        <w:jc w:val="both"/>
        <w:rPr>
          <w:sz w:val="20"/>
          <w:szCs w:val="20"/>
        </w:rPr>
      </w:pPr>
      <w:bookmarkStart w:id="118" w:name="sub_10514"/>
      <w:bookmarkEnd w:id="117"/>
      <w:r w:rsidRPr="000010FF">
        <w:rPr>
          <w:sz w:val="20"/>
          <w:szCs w:val="20"/>
        </w:rPr>
        <w:t xml:space="preserve">г) тип и номер помещения в пределах здания, сооружения; </w:t>
      </w:r>
    </w:p>
    <w:p w:rsidR="000010FF" w:rsidRPr="000010FF" w:rsidRDefault="000010FF" w:rsidP="000010FF">
      <w:pPr>
        <w:widowControl w:val="0"/>
        <w:autoSpaceDE w:val="0"/>
        <w:autoSpaceDN w:val="0"/>
        <w:adjustRightInd w:val="0"/>
        <w:ind w:firstLine="567"/>
        <w:jc w:val="both"/>
        <w:rPr>
          <w:sz w:val="20"/>
          <w:szCs w:val="20"/>
        </w:rPr>
      </w:pPr>
      <w:bookmarkStart w:id="119" w:name="sub_10515"/>
      <w:bookmarkEnd w:id="118"/>
      <w:proofErr w:type="spellStart"/>
      <w:r w:rsidRPr="000010FF">
        <w:rPr>
          <w:sz w:val="20"/>
          <w:szCs w:val="20"/>
        </w:rPr>
        <w:t>д</w:t>
      </w:r>
      <w:proofErr w:type="spellEnd"/>
      <w:r w:rsidRPr="000010FF">
        <w:rPr>
          <w:sz w:val="20"/>
          <w:szCs w:val="20"/>
        </w:rPr>
        <w:t xml:space="preserve">) тип и номер помещения в пределах квартиры (в отношении коммунальных квартир). </w:t>
      </w:r>
    </w:p>
    <w:p w:rsidR="000010FF" w:rsidRPr="000010FF" w:rsidRDefault="000010FF" w:rsidP="000010FF">
      <w:pPr>
        <w:widowControl w:val="0"/>
        <w:autoSpaceDE w:val="0"/>
        <w:autoSpaceDN w:val="0"/>
        <w:adjustRightInd w:val="0"/>
        <w:ind w:firstLine="567"/>
        <w:jc w:val="both"/>
        <w:rPr>
          <w:sz w:val="20"/>
          <w:szCs w:val="20"/>
        </w:rPr>
      </w:pPr>
      <w:bookmarkStart w:id="120" w:name="sub_1052"/>
      <w:bookmarkEnd w:id="119"/>
      <w:r w:rsidRPr="000010FF">
        <w:rPr>
          <w:sz w:val="20"/>
          <w:szCs w:val="20"/>
        </w:rP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0010FF">
        <w:rPr>
          <w:sz w:val="20"/>
          <w:szCs w:val="20"/>
        </w:rPr>
        <w:t>адресообразующих</w:t>
      </w:r>
      <w:proofErr w:type="spellEnd"/>
      <w:r w:rsidRPr="000010FF">
        <w:rPr>
          <w:sz w:val="20"/>
          <w:szCs w:val="20"/>
        </w:rPr>
        <w:t xml:space="preserve"> элементов устанавливаются Министерством финансов Российской Федерации. </w:t>
      </w:r>
      <w:bookmarkEnd w:id="120"/>
    </w:p>
    <w:p w:rsidR="000010FF" w:rsidRPr="000010FF" w:rsidRDefault="000010FF" w:rsidP="000010FF">
      <w:pPr>
        <w:widowControl w:val="0"/>
        <w:autoSpaceDE w:val="0"/>
        <w:autoSpaceDN w:val="0"/>
        <w:adjustRightInd w:val="0"/>
        <w:spacing w:before="75"/>
        <w:ind w:firstLine="567"/>
        <w:jc w:val="center"/>
        <w:outlineLvl w:val="0"/>
        <w:rPr>
          <w:b/>
          <w:bCs/>
          <w:sz w:val="20"/>
          <w:szCs w:val="20"/>
        </w:rPr>
      </w:pPr>
      <w:bookmarkStart w:id="121" w:name="sub_1400"/>
      <w:r w:rsidRPr="000010FF">
        <w:rPr>
          <w:b/>
          <w:bCs/>
          <w:sz w:val="20"/>
          <w:szCs w:val="20"/>
        </w:rPr>
        <w:t>4. Правила написания наименований и нумерации объектов адресации</w:t>
      </w:r>
    </w:p>
    <w:p w:rsidR="000010FF" w:rsidRPr="000010FF" w:rsidRDefault="000010FF" w:rsidP="000010FF">
      <w:pPr>
        <w:widowControl w:val="0"/>
        <w:autoSpaceDE w:val="0"/>
        <w:autoSpaceDN w:val="0"/>
        <w:adjustRightInd w:val="0"/>
        <w:ind w:firstLine="567"/>
        <w:jc w:val="both"/>
        <w:rPr>
          <w:sz w:val="20"/>
          <w:szCs w:val="20"/>
        </w:rPr>
      </w:pPr>
      <w:bookmarkStart w:id="122" w:name="sub_1053"/>
      <w:bookmarkEnd w:id="121"/>
      <w:r w:rsidRPr="000010FF">
        <w:rPr>
          <w:sz w:val="20"/>
          <w:szCs w:val="20"/>
        </w:rPr>
        <w:t xml:space="preserve">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w:t>
      </w:r>
    </w:p>
    <w:bookmarkEnd w:id="122"/>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Наименования населенных пунктов должны соответствовать соответствующим наименованиям, внесенным в Государственный каталог географических названий. </w:t>
      </w:r>
    </w:p>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t xml:space="preserve">Наименования страны и субъектов Российской Федерации должны соответствовать соответствующим наименованиям в Конституции Российской Федерации. </w:t>
      </w:r>
    </w:p>
    <w:p w:rsidR="000010FF" w:rsidRPr="000010FF" w:rsidRDefault="000010FF" w:rsidP="000010FF">
      <w:pPr>
        <w:widowControl w:val="0"/>
        <w:autoSpaceDE w:val="0"/>
        <w:autoSpaceDN w:val="0"/>
        <w:adjustRightInd w:val="0"/>
        <w:ind w:firstLine="567"/>
        <w:jc w:val="both"/>
        <w:rPr>
          <w:sz w:val="20"/>
          <w:szCs w:val="20"/>
        </w:rPr>
      </w:pPr>
      <w:proofErr w:type="gramStart"/>
      <w:r w:rsidRPr="000010FF">
        <w:rPr>
          <w:sz w:val="20"/>
          <w:szCs w:val="20"/>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0010FF">
        <w:rPr>
          <w:sz w:val="20"/>
          <w:szCs w:val="20"/>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w:t>
      </w:r>
    </w:p>
    <w:p w:rsidR="000010FF" w:rsidRPr="000010FF" w:rsidRDefault="000010FF" w:rsidP="000010FF">
      <w:pPr>
        <w:widowControl w:val="0"/>
        <w:autoSpaceDE w:val="0"/>
        <w:autoSpaceDN w:val="0"/>
        <w:adjustRightInd w:val="0"/>
        <w:ind w:firstLine="567"/>
        <w:jc w:val="both"/>
        <w:rPr>
          <w:sz w:val="20"/>
          <w:szCs w:val="20"/>
        </w:rPr>
      </w:pPr>
      <w:bookmarkStart w:id="123" w:name="sub_1054"/>
      <w:r w:rsidRPr="000010FF">
        <w:rPr>
          <w:sz w:val="20"/>
          <w:szCs w:val="20"/>
        </w:rPr>
        <w:t xml:space="preserve">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 </w:t>
      </w:r>
    </w:p>
    <w:p w:rsidR="000010FF" w:rsidRPr="000010FF" w:rsidRDefault="000010FF" w:rsidP="000010FF">
      <w:pPr>
        <w:widowControl w:val="0"/>
        <w:autoSpaceDE w:val="0"/>
        <w:autoSpaceDN w:val="0"/>
        <w:adjustRightInd w:val="0"/>
        <w:ind w:firstLine="567"/>
        <w:jc w:val="both"/>
        <w:rPr>
          <w:sz w:val="20"/>
          <w:szCs w:val="20"/>
        </w:rPr>
      </w:pPr>
      <w:bookmarkStart w:id="124" w:name="sub_10541"/>
      <w:bookmarkEnd w:id="123"/>
      <w:r w:rsidRPr="000010FF">
        <w:rPr>
          <w:sz w:val="20"/>
          <w:szCs w:val="20"/>
        </w:rPr>
        <w:t>а) "</w:t>
      </w:r>
      <w:proofErr w:type="gramStart"/>
      <w:r w:rsidRPr="000010FF">
        <w:rPr>
          <w:sz w:val="20"/>
          <w:szCs w:val="20"/>
        </w:rPr>
        <w:t>-"</w:t>
      </w:r>
      <w:proofErr w:type="gramEnd"/>
      <w:r w:rsidRPr="000010FF">
        <w:rPr>
          <w:sz w:val="20"/>
          <w:szCs w:val="20"/>
        </w:rPr>
        <w:t xml:space="preserve"> - дефис; </w:t>
      </w:r>
    </w:p>
    <w:p w:rsidR="000010FF" w:rsidRPr="000010FF" w:rsidRDefault="000010FF" w:rsidP="000010FF">
      <w:pPr>
        <w:widowControl w:val="0"/>
        <w:autoSpaceDE w:val="0"/>
        <w:autoSpaceDN w:val="0"/>
        <w:adjustRightInd w:val="0"/>
        <w:ind w:firstLine="567"/>
        <w:jc w:val="both"/>
        <w:rPr>
          <w:sz w:val="20"/>
          <w:szCs w:val="20"/>
        </w:rPr>
      </w:pPr>
      <w:bookmarkStart w:id="125" w:name="sub_10542"/>
      <w:bookmarkEnd w:id="124"/>
      <w:r w:rsidRPr="000010FF">
        <w:rPr>
          <w:sz w:val="20"/>
          <w:szCs w:val="20"/>
        </w:rPr>
        <w:t>б) "</w:t>
      </w:r>
      <w:proofErr w:type="gramStart"/>
      <w:r w:rsidRPr="000010FF">
        <w:rPr>
          <w:sz w:val="20"/>
          <w:szCs w:val="20"/>
        </w:rPr>
        <w:t>."</w:t>
      </w:r>
      <w:proofErr w:type="gramEnd"/>
      <w:r w:rsidRPr="000010FF">
        <w:rPr>
          <w:sz w:val="20"/>
          <w:szCs w:val="20"/>
        </w:rPr>
        <w:t xml:space="preserve"> - точка; </w:t>
      </w:r>
    </w:p>
    <w:p w:rsidR="000010FF" w:rsidRPr="000010FF" w:rsidRDefault="000010FF" w:rsidP="000010FF">
      <w:pPr>
        <w:widowControl w:val="0"/>
        <w:autoSpaceDE w:val="0"/>
        <w:autoSpaceDN w:val="0"/>
        <w:adjustRightInd w:val="0"/>
        <w:ind w:firstLine="567"/>
        <w:jc w:val="both"/>
        <w:rPr>
          <w:sz w:val="20"/>
          <w:szCs w:val="20"/>
        </w:rPr>
      </w:pPr>
      <w:bookmarkStart w:id="126" w:name="sub_10543"/>
      <w:bookmarkEnd w:id="125"/>
      <w:r w:rsidRPr="000010FF">
        <w:rPr>
          <w:sz w:val="20"/>
          <w:szCs w:val="20"/>
        </w:rPr>
        <w:t>в</w:t>
      </w:r>
      <w:proofErr w:type="gramStart"/>
      <w:r w:rsidRPr="000010FF">
        <w:rPr>
          <w:sz w:val="20"/>
          <w:szCs w:val="20"/>
        </w:rPr>
        <w:t xml:space="preserve">) "(" - </w:t>
      </w:r>
      <w:proofErr w:type="gramEnd"/>
      <w:r w:rsidRPr="000010FF">
        <w:rPr>
          <w:sz w:val="20"/>
          <w:szCs w:val="20"/>
        </w:rPr>
        <w:t xml:space="preserve">открывающая круглая скобка; </w:t>
      </w:r>
    </w:p>
    <w:p w:rsidR="000010FF" w:rsidRPr="000010FF" w:rsidRDefault="000010FF" w:rsidP="000010FF">
      <w:pPr>
        <w:widowControl w:val="0"/>
        <w:autoSpaceDE w:val="0"/>
        <w:autoSpaceDN w:val="0"/>
        <w:adjustRightInd w:val="0"/>
        <w:ind w:firstLine="567"/>
        <w:jc w:val="both"/>
        <w:rPr>
          <w:sz w:val="20"/>
          <w:szCs w:val="20"/>
        </w:rPr>
      </w:pPr>
      <w:bookmarkStart w:id="127" w:name="sub_10544"/>
      <w:bookmarkEnd w:id="126"/>
      <w:proofErr w:type="gramStart"/>
      <w:r w:rsidRPr="000010FF">
        <w:rPr>
          <w:sz w:val="20"/>
          <w:szCs w:val="20"/>
        </w:rPr>
        <w:t xml:space="preserve">г) ")" - закрывающая круглая скобка; </w:t>
      </w:r>
      <w:proofErr w:type="gramEnd"/>
    </w:p>
    <w:p w:rsidR="000010FF" w:rsidRPr="000010FF" w:rsidRDefault="000010FF" w:rsidP="000010FF">
      <w:pPr>
        <w:widowControl w:val="0"/>
        <w:autoSpaceDE w:val="0"/>
        <w:autoSpaceDN w:val="0"/>
        <w:adjustRightInd w:val="0"/>
        <w:ind w:firstLine="567"/>
        <w:jc w:val="both"/>
        <w:rPr>
          <w:sz w:val="20"/>
          <w:szCs w:val="20"/>
        </w:rPr>
      </w:pPr>
      <w:bookmarkStart w:id="128" w:name="sub_10545"/>
      <w:bookmarkEnd w:id="127"/>
      <w:proofErr w:type="spellStart"/>
      <w:r w:rsidRPr="000010FF">
        <w:rPr>
          <w:sz w:val="20"/>
          <w:szCs w:val="20"/>
        </w:rPr>
        <w:t>д</w:t>
      </w:r>
      <w:proofErr w:type="spellEnd"/>
      <w:r w:rsidRPr="000010FF">
        <w:rPr>
          <w:sz w:val="20"/>
          <w:szCs w:val="20"/>
        </w:rPr>
        <w:t xml:space="preserve">) "№" - знак номера. </w:t>
      </w:r>
    </w:p>
    <w:p w:rsidR="000010FF" w:rsidRPr="000010FF" w:rsidRDefault="000010FF" w:rsidP="000010FF">
      <w:pPr>
        <w:widowControl w:val="0"/>
        <w:autoSpaceDE w:val="0"/>
        <w:autoSpaceDN w:val="0"/>
        <w:adjustRightInd w:val="0"/>
        <w:ind w:firstLine="567"/>
        <w:jc w:val="both"/>
        <w:rPr>
          <w:sz w:val="20"/>
          <w:szCs w:val="20"/>
        </w:rPr>
      </w:pPr>
      <w:bookmarkStart w:id="129" w:name="sub_1055"/>
      <w:bookmarkEnd w:id="128"/>
      <w:r w:rsidRPr="000010FF">
        <w:rPr>
          <w:sz w:val="20"/>
          <w:szCs w:val="20"/>
        </w:rPr>
        <w:t xml:space="preserve">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 </w:t>
      </w:r>
    </w:p>
    <w:p w:rsidR="000010FF" w:rsidRPr="000010FF" w:rsidRDefault="000010FF" w:rsidP="000010FF">
      <w:pPr>
        <w:widowControl w:val="0"/>
        <w:autoSpaceDE w:val="0"/>
        <w:autoSpaceDN w:val="0"/>
        <w:adjustRightInd w:val="0"/>
        <w:ind w:firstLine="567"/>
        <w:jc w:val="both"/>
        <w:rPr>
          <w:sz w:val="20"/>
          <w:szCs w:val="20"/>
        </w:rPr>
      </w:pPr>
      <w:bookmarkStart w:id="130" w:name="sub_1056"/>
      <w:bookmarkEnd w:id="129"/>
      <w:r w:rsidRPr="000010FF">
        <w:rPr>
          <w:sz w:val="20"/>
          <w:szCs w:val="20"/>
        </w:rPr>
        <w:t xml:space="preserve">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 </w:t>
      </w:r>
    </w:p>
    <w:p w:rsidR="000010FF" w:rsidRPr="000010FF" w:rsidRDefault="000010FF" w:rsidP="000010FF">
      <w:pPr>
        <w:widowControl w:val="0"/>
        <w:autoSpaceDE w:val="0"/>
        <w:autoSpaceDN w:val="0"/>
        <w:adjustRightInd w:val="0"/>
        <w:ind w:firstLine="567"/>
        <w:jc w:val="both"/>
        <w:rPr>
          <w:sz w:val="20"/>
          <w:szCs w:val="20"/>
        </w:rPr>
      </w:pPr>
      <w:bookmarkStart w:id="131" w:name="sub_1057"/>
      <w:bookmarkEnd w:id="130"/>
      <w:r w:rsidRPr="000010FF">
        <w:rPr>
          <w:sz w:val="20"/>
          <w:szCs w:val="20"/>
        </w:rPr>
        <w:t xml:space="preserve">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 </w:t>
      </w:r>
    </w:p>
    <w:p w:rsidR="000010FF" w:rsidRPr="000010FF" w:rsidRDefault="000010FF" w:rsidP="000010FF">
      <w:pPr>
        <w:widowControl w:val="0"/>
        <w:autoSpaceDE w:val="0"/>
        <w:autoSpaceDN w:val="0"/>
        <w:adjustRightInd w:val="0"/>
        <w:ind w:firstLine="567"/>
        <w:jc w:val="both"/>
        <w:rPr>
          <w:sz w:val="20"/>
          <w:szCs w:val="20"/>
        </w:rPr>
      </w:pPr>
      <w:bookmarkStart w:id="132" w:name="sub_1058"/>
      <w:bookmarkEnd w:id="131"/>
      <w:r w:rsidRPr="000010FF">
        <w:rPr>
          <w:sz w:val="20"/>
          <w:szCs w:val="20"/>
        </w:rPr>
        <w:t xml:space="preserve">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 </w:t>
      </w:r>
    </w:p>
    <w:p w:rsidR="000010FF" w:rsidRPr="000010FF" w:rsidRDefault="000010FF" w:rsidP="000010FF">
      <w:pPr>
        <w:widowControl w:val="0"/>
        <w:autoSpaceDE w:val="0"/>
        <w:autoSpaceDN w:val="0"/>
        <w:adjustRightInd w:val="0"/>
        <w:ind w:firstLine="567"/>
        <w:jc w:val="both"/>
        <w:rPr>
          <w:sz w:val="20"/>
          <w:szCs w:val="20"/>
        </w:rPr>
      </w:pPr>
      <w:bookmarkStart w:id="133" w:name="sub_1059"/>
      <w:bookmarkEnd w:id="132"/>
      <w:r w:rsidRPr="000010FF">
        <w:rPr>
          <w:sz w:val="20"/>
          <w:szCs w:val="20"/>
        </w:rPr>
        <w:t xml:space="preserve">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 </w:t>
      </w:r>
    </w:p>
    <w:p w:rsidR="000010FF" w:rsidRPr="000010FF" w:rsidRDefault="000010FF" w:rsidP="000010FF">
      <w:pPr>
        <w:widowControl w:val="0"/>
        <w:autoSpaceDE w:val="0"/>
        <w:autoSpaceDN w:val="0"/>
        <w:adjustRightInd w:val="0"/>
        <w:ind w:firstLine="567"/>
        <w:jc w:val="both"/>
        <w:rPr>
          <w:sz w:val="20"/>
          <w:szCs w:val="20"/>
        </w:rPr>
      </w:pPr>
      <w:bookmarkStart w:id="134" w:name="sub_1060"/>
      <w:bookmarkEnd w:id="133"/>
      <w:r w:rsidRPr="000010FF">
        <w:rPr>
          <w:sz w:val="20"/>
          <w:szCs w:val="20"/>
        </w:rPr>
        <w:t xml:space="preserve">60. Составные части наименований элементов планировочной структуры и элементов улично-дорожной </w:t>
      </w:r>
      <w:proofErr w:type="gramStart"/>
      <w:r w:rsidRPr="000010FF">
        <w:rPr>
          <w:sz w:val="20"/>
          <w:szCs w:val="20"/>
        </w:rPr>
        <w:t>сети, представляющие собой имя и фамилию или звание и фамилию употребляются</w:t>
      </w:r>
      <w:proofErr w:type="gramEnd"/>
      <w:r w:rsidRPr="000010FF">
        <w:rPr>
          <w:sz w:val="20"/>
          <w:szCs w:val="20"/>
        </w:rPr>
        <w:t xml:space="preserve"> с полным написанием имени и фамилии или звания и фамилии. </w:t>
      </w:r>
    </w:p>
    <w:p w:rsidR="000010FF" w:rsidRPr="000010FF" w:rsidRDefault="000010FF" w:rsidP="000010FF">
      <w:pPr>
        <w:widowControl w:val="0"/>
        <w:autoSpaceDE w:val="0"/>
        <w:autoSpaceDN w:val="0"/>
        <w:adjustRightInd w:val="0"/>
        <w:ind w:firstLine="567"/>
        <w:jc w:val="both"/>
        <w:rPr>
          <w:sz w:val="20"/>
          <w:szCs w:val="20"/>
        </w:rPr>
      </w:pPr>
      <w:bookmarkStart w:id="135" w:name="sub_1061"/>
      <w:bookmarkEnd w:id="134"/>
      <w:r w:rsidRPr="000010FF">
        <w:rPr>
          <w:sz w:val="20"/>
          <w:szCs w:val="20"/>
        </w:rPr>
        <w:t xml:space="preserve">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 </w:t>
      </w:r>
    </w:p>
    <w:bookmarkEnd w:id="135"/>
    <w:p w:rsidR="000010FF" w:rsidRPr="000010FF" w:rsidRDefault="000010FF" w:rsidP="000010FF">
      <w:pPr>
        <w:widowControl w:val="0"/>
        <w:autoSpaceDE w:val="0"/>
        <w:autoSpaceDN w:val="0"/>
        <w:adjustRightInd w:val="0"/>
        <w:ind w:firstLine="567"/>
        <w:jc w:val="both"/>
        <w:rPr>
          <w:sz w:val="20"/>
          <w:szCs w:val="20"/>
        </w:rPr>
      </w:pPr>
      <w:r w:rsidRPr="000010FF">
        <w:rPr>
          <w:sz w:val="20"/>
          <w:szCs w:val="20"/>
        </w:rPr>
        <w:lastRenderedPageBreak/>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0010FF">
        <w:rPr>
          <w:sz w:val="20"/>
          <w:szCs w:val="20"/>
        </w:rPr>
        <w:t>з</w:t>
      </w:r>
      <w:proofErr w:type="spellEnd"/>
      <w:r w:rsidRPr="000010FF">
        <w:rPr>
          <w:sz w:val="20"/>
          <w:szCs w:val="20"/>
        </w:rPr>
        <w:t>", "</w:t>
      </w:r>
      <w:proofErr w:type="spellStart"/>
      <w:r w:rsidRPr="000010FF">
        <w:rPr>
          <w:sz w:val="20"/>
          <w:szCs w:val="20"/>
        </w:rPr>
        <w:t>й</w:t>
      </w:r>
      <w:proofErr w:type="spellEnd"/>
      <w:r w:rsidRPr="000010FF">
        <w:rPr>
          <w:sz w:val="20"/>
          <w:szCs w:val="20"/>
        </w:rPr>
        <w:t>", "</w:t>
      </w:r>
      <w:proofErr w:type="spellStart"/>
      <w:r w:rsidRPr="000010FF">
        <w:rPr>
          <w:sz w:val="20"/>
          <w:szCs w:val="20"/>
        </w:rPr>
        <w:t>ъ</w:t>
      </w:r>
      <w:proofErr w:type="spellEnd"/>
      <w:r w:rsidRPr="000010FF">
        <w:rPr>
          <w:sz w:val="20"/>
          <w:szCs w:val="20"/>
        </w:rPr>
        <w:t>", "</w:t>
      </w:r>
      <w:proofErr w:type="spellStart"/>
      <w:r w:rsidRPr="000010FF">
        <w:rPr>
          <w:sz w:val="20"/>
          <w:szCs w:val="20"/>
        </w:rPr>
        <w:t>ы</w:t>
      </w:r>
      <w:proofErr w:type="spellEnd"/>
      <w:r w:rsidRPr="000010FF">
        <w:rPr>
          <w:sz w:val="20"/>
          <w:szCs w:val="20"/>
        </w:rPr>
        <w:t>" и "</w:t>
      </w:r>
      <w:proofErr w:type="spellStart"/>
      <w:r w:rsidRPr="000010FF">
        <w:rPr>
          <w:sz w:val="20"/>
          <w:szCs w:val="20"/>
        </w:rPr>
        <w:t>ь</w:t>
      </w:r>
      <w:proofErr w:type="spellEnd"/>
      <w:r w:rsidRPr="000010FF">
        <w:rPr>
          <w:sz w:val="20"/>
          <w:szCs w:val="20"/>
        </w:rPr>
        <w:t xml:space="preserve">", а также символ "/" - косая черта. </w:t>
      </w:r>
    </w:p>
    <w:p w:rsidR="000010FF" w:rsidRPr="000010FF" w:rsidRDefault="000010FF" w:rsidP="000010FF">
      <w:pPr>
        <w:widowControl w:val="0"/>
        <w:autoSpaceDE w:val="0"/>
        <w:autoSpaceDN w:val="0"/>
        <w:adjustRightInd w:val="0"/>
        <w:ind w:firstLine="567"/>
        <w:jc w:val="both"/>
        <w:rPr>
          <w:sz w:val="20"/>
          <w:szCs w:val="20"/>
        </w:rPr>
      </w:pPr>
      <w:bookmarkStart w:id="136" w:name="sub_1062"/>
      <w:r w:rsidRPr="000010FF">
        <w:rPr>
          <w:sz w:val="20"/>
          <w:szCs w:val="20"/>
        </w:rPr>
        <w:t xml:space="preserve">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 </w:t>
      </w:r>
    </w:p>
    <w:p w:rsidR="000010FF" w:rsidRPr="000010FF" w:rsidRDefault="000010FF" w:rsidP="000010FF">
      <w:pPr>
        <w:widowControl w:val="0"/>
        <w:autoSpaceDE w:val="0"/>
        <w:autoSpaceDN w:val="0"/>
        <w:adjustRightInd w:val="0"/>
        <w:ind w:firstLine="567"/>
        <w:jc w:val="both"/>
        <w:rPr>
          <w:sz w:val="20"/>
          <w:szCs w:val="20"/>
        </w:rPr>
      </w:pPr>
      <w:bookmarkStart w:id="137" w:name="sub_1063"/>
      <w:bookmarkEnd w:id="136"/>
      <w:r w:rsidRPr="000010FF">
        <w:rPr>
          <w:sz w:val="20"/>
          <w:szCs w:val="20"/>
        </w:rPr>
        <w:t xml:space="preserve">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  </w:t>
      </w:r>
    </w:p>
    <w:bookmarkEnd w:id="137"/>
    <w:p w:rsidR="000010FF" w:rsidRPr="000010FF" w:rsidRDefault="000010FF" w:rsidP="000010FF">
      <w:pPr>
        <w:ind w:firstLine="567"/>
        <w:jc w:val="both"/>
        <w:rPr>
          <w:sz w:val="20"/>
          <w:szCs w:val="20"/>
        </w:rPr>
      </w:pPr>
      <w:r w:rsidRPr="000010FF">
        <w:rPr>
          <w:sz w:val="20"/>
          <w:szCs w:val="20"/>
        </w:rPr>
        <w:t>64. Присвоение адреса объектам адресации, образующих непрерывный фронт застройки и расположенных на магистралях и улицах радикального направления, производятся нечетными номерами по левой стороне улицы и четными номерами по правой.</w:t>
      </w:r>
    </w:p>
    <w:p w:rsidR="000010FF" w:rsidRPr="000010FF" w:rsidRDefault="000010FF" w:rsidP="000010FF">
      <w:pPr>
        <w:jc w:val="both"/>
        <w:rPr>
          <w:sz w:val="20"/>
          <w:szCs w:val="20"/>
        </w:rPr>
      </w:pPr>
      <w:r w:rsidRPr="000010FF">
        <w:rPr>
          <w:sz w:val="20"/>
          <w:szCs w:val="20"/>
        </w:rPr>
        <w:t>5.</w:t>
      </w:r>
      <w:r w:rsidRPr="000010FF">
        <w:rPr>
          <w:b/>
          <w:bCs/>
          <w:sz w:val="20"/>
          <w:szCs w:val="20"/>
        </w:rPr>
        <w:t xml:space="preserve"> Порядок размещения домовых знаков на жилых домах, зданиях, строениях, сооружениях </w:t>
      </w:r>
    </w:p>
    <w:p w:rsidR="000010FF" w:rsidRPr="000010FF" w:rsidRDefault="000010FF" w:rsidP="000010FF">
      <w:pPr>
        <w:ind w:firstLine="708"/>
        <w:jc w:val="both"/>
        <w:rPr>
          <w:sz w:val="20"/>
          <w:szCs w:val="20"/>
        </w:rPr>
      </w:pPr>
      <w:r w:rsidRPr="000010FF">
        <w:rPr>
          <w:sz w:val="20"/>
          <w:szCs w:val="20"/>
        </w:rPr>
        <w:t>65. На фасадах жилых домов, строений, зданий и сооружений допускается установка следующих домовых знаков установленного образца:</w:t>
      </w:r>
    </w:p>
    <w:p w:rsidR="000010FF" w:rsidRPr="000010FF" w:rsidRDefault="000010FF" w:rsidP="000010FF">
      <w:pPr>
        <w:jc w:val="both"/>
        <w:rPr>
          <w:sz w:val="20"/>
          <w:szCs w:val="20"/>
        </w:rPr>
      </w:pPr>
      <w:r w:rsidRPr="000010FF">
        <w:rPr>
          <w:sz w:val="20"/>
          <w:szCs w:val="20"/>
        </w:rPr>
        <w:t>— угловой указатель улицы, площади, проезда;</w:t>
      </w:r>
    </w:p>
    <w:p w:rsidR="000010FF" w:rsidRPr="000010FF" w:rsidRDefault="000010FF" w:rsidP="000010FF">
      <w:pPr>
        <w:jc w:val="both"/>
        <w:rPr>
          <w:sz w:val="20"/>
          <w:szCs w:val="20"/>
        </w:rPr>
      </w:pPr>
      <w:r w:rsidRPr="000010FF">
        <w:rPr>
          <w:sz w:val="20"/>
          <w:szCs w:val="20"/>
        </w:rPr>
        <w:t>— угловой номер дома, строения;</w:t>
      </w:r>
    </w:p>
    <w:p w:rsidR="000010FF" w:rsidRPr="000010FF" w:rsidRDefault="000010FF" w:rsidP="000010FF">
      <w:pPr>
        <w:jc w:val="both"/>
        <w:rPr>
          <w:sz w:val="20"/>
          <w:szCs w:val="20"/>
        </w:rPr>
      </w:pPr>
      <w:r w:rsidRPr="000010FF">
        <w:rPr>
          <w:sz w:val="20"/>
          <w:szCs w:val="20"/>
        </w:rPr>
        <w:t>— указатель номера подъезда и номеров квартир в подъезде;</w:t>
      </w:r>
    </w:p>
    <w:p w:rsidR="000010FF" w:rsidRPr="000010FF" w:rsidRDefault="000010FF" w:rsidP="000010FF">
      <w:pPr>
        <w:jc w:val="both"/>
        <w:rPr>
          <w:sz w:val="20"/>
          <w:szCs w:val="20"/>
        </w:rPr>
      </w:pPr>
      <w:r w:rsidRPr="000010FF">
        <w:rPr>
          <w:sz w:val="20"/>
          <w:szCs w:val="20"/>
        </w:rPr>
        <w:t xml:space="preserve">— </w:t>
      </w:r>
      <w:proofErr w:type="spellStart"/>
      <w:r w:rsidRPr="000010FF">
        <w:rPr>
          <w:sz w:val="20"/>
          <w:szCs w:val="20"/>
        </w:rPr>
        <w:t>флагодержатель</w:t>
      </w:r>
      <w:proofErr w:type="spellEnd"/>
      <w:r w:rsidRPr="000010FF">
        <w:rPr>
          <w:sz w:val="20"/>
          <w:szCs w:val="20"/>
        </w:rPr>
        <w:t>;</w:t>
      </w:r>
    </w:p>
    <w:p w:rsidR="000010FF" w:rsidRPr="000010FF" w:rsidRDefault="000010FF" w:rsidP="000010FF">
      <w:pPr>
        <w:jc w:val="both"/>
        <w:rPr>
          <w:sz w:val="20"/>
          <w:szCs w:val="20"/>
        </w:rPr>
      </w:pPr>
      <w:r w:rsidRPr="000010FF">
        <w:rPr>
          <w:sz w:val="20"/>
          <w:szCs w:val="20"/>
        </w:rPr>
        <w:t>— памятная доска;</w:t>
      </w:r>
    </w:p>
    <w:p w:rsidR="000010FF" w:rsidRPr="000010FF" w:rsidRDefault="000010FF" w:rsidP="000010FF">
      <w:pPr>
        <w:jc w:val="both"/>
        <w:rPr>
          <w:sz w:val="20"/>
          <w:szCs w:val="20"/>
        </w:rPr>
      </w:pPr>
      <w:r w:rsidRPr="000010FF">
        <w:rPr>
          <w:sz w:val="20"/>
          <w:szCs w:val="20"/>
        </w:rPr>
        <w:t>— указатель геодезических знаков;</w:t>
      </w:r>
    </w:p>
    <w:p w:rsidR="000010FF" w:rsidRPr="000010FF" w:rsidRDefault="000010FF" w:rsidP="000010FF">
      <w:pPr>
        <w:jc w:val="both"/>
        <w:rPr>
          <w:sz w:val="20"/>
          <w:szCs w:val="20"/>
        </w:rPr>
      </w:pPr>
      <w:r w:rsidRPr="000010FF">
        <w:rPr>
          <w:sz w:val="20"/>
          <w:szCs w:val="20"/>
        </w:rPr>
        <w:t>— указатель пожарного гидранта;</w:t>
      </w:r>
    </w:p>
    <w:p w:rsidR="000010FF" w:rsidRPr="000010FF" w:rsidRDefault="000010FF" w:rsidP="000010FF">
      <w:pPr>
        <w:jc w:val="both"/>
        <w:rPr>
          <w:sz w:val="20"/>
          <w:szCs w:val="20"/>
        </w:rPr>
      </w:pPr>
      <w:r w:rsidRPr="000010FF">
        <w:rPr>
          <w:sz w:val="20"/>
          <w:szCs w:val="20"/>
        </w:rPr>
        <w:t>— указатель подземных коммуникаций канализации и водопровода.</w:t>
      </w:r>
    </w:p>
    <w:p w:rsidR="000010FF" w:rsidRPr="000010FF" w:rsidRDefault="000010FF" w:rsidP="000010FF">
      <w:pPr>
        <w:tabs>
          <w:tab w:val="left" w:pos="0"/>
        </w:tabs>
        <w:jc w:val="both"/>
        <w:rPr>
          <w:sz w:val="20"/>
          <w:szCs w:val="20"/>
        </w:rPr>
      </w:pPr>
      <w:r w:rsidRPr="000010FF">
        <w:rPr>
          <w:sz w:val="20"/>
          <w:szCs w:val="20"/>
        </w:rPr>
        <w:tab/>
        <w:t>66. На всех домах, зданиях и сооружениях должны быть вывешены таблички установленного образца с названием улицы и номера дома. Указатель номера дома или строения представляет собой табличку размерами 180х600, 300х350, 500х500 мм в зависимости от размеров строения, на белом фоне цифры синего цвета (либо на синем фоне цифры белого цвета), по периметру рельефная рамка синего (либо белого) цвета. Табличка размещается на фасаде здания на высоте 3,5 м от уровня земли, 25 — 30 см от левого угла для домов, имеющих четные номера, и 25 — 30 см от правого угла для домов, имеющих нечетные номера.</w:t>
      </w:r>
    </w:p>
    <w:p w:rsidR="000010FF" w:rsidRPr="000010FF" w:rsidRDefault="000010FF" w:rsidP="000010FF">
      <w:pPr>
        <w:tabs>
          <w:tab w:val="left" w:pos="0"/>
        </w:tabs>
        <w:jc w:val="both"/>
        <w:rPr>
          <w:sz w:val="20"/>
          <w:szCs w:val="20"/>
        </w:rPr>
      </w:pPr>
      <w:r w:rsidRPr="000010FF">
        <w:rPr>
          <w:sz w:val="20"/>
          <w:szCs w:val="20"/>
        </w:rPr>
        <w:tab/>
        <w:t>67. Наименование улицы должно быть полным, за исключением слов, обозначающих характер, например: проезд — пр., переулок — пер., площадь — пл. Название улицы должно отражать особенности жизни или деятельности населения, вписываться в уже существующую систему наименований улиц. Порядковый номер одноименных улиц, переулков ставится в начале названия и пишется цифрой (1-й; 3-й и пр.). Написание наименований улиц производится в строгом соответствии с обозначением их в постановлении Уполномоченного органа. Присвоение одного и того же наименования нескольким улицам не допускается.</w:t>
      </w:r>
    </w:p>
    <w:p w:rsidR="000010FF" w:rsidRPr="000010FF" w:rsidRDefault="000010FF" w:rsidP="000010FF">
      <w:pPr>
        <w:tabs>
          <w:tab w:val="left" w:pos="0"/>
        </w:tabs>
        <w:jc w:val="both"/>
        <w:rPr>
          <w:sz w:val="20"/>
          <w:szCs w:val="20"/>
        </w:rPr>
      </w:pPr>
      <w:r w:rsidRPr="000010FF">
        <w:rPr>
          <w:sz w:val="20"/>
          <w:szCs w:val="20"/>
        </w:rPr>
        <w:tab/>
        <w:t>68. Нумерация подъездов в домах осуществляется последовательно по порядку, отсчет производится слева направо при ориентации на фасад со стороны входов в подъезд. Указатель номера подъезда представляет собой табличку размером 150х200 мм.</w:t>
      </w:r>
    </w:p>
    <w:p w:rsidR="000010FF" w:rsidRPr="000010FF" w:rsidRDefault="000010FF" w:rsidP="000010FF">
      <w:pPr>
        <w:tabs>
          <w:tab w:val="left" w:pos="0"/>
        </w:tabs>
        <w:jc w:val="both"/>
        <w:rPr>
          <w:sz w:val="20"/>
          <w:szCs w:val="20"/>
        </w:rPr>
      </w:pPr>
      <w:r w:rsidRPr="000010FF">
        <w:rPr>
          <w:sz w:val="20"/>
          <w:szCs w:val="20"/>
        </w:rPr>
        <w:tab/>
        <w:t>69. Номер квартир устанавливается последовательно по подъездам слева направо.</w:t>
      </w:r>
    </w:p>
    <w:p w:rsidR="000010FF" w:rsidRPr="000010FF" w:rsidRDefault="000010FF" w:rsidP="000010FF">
      <w:pPr>
        <w:tabs>
          <w:tab w:val="left" w:pos="0"/>
        </w:tabs>
        <w:jc w:val="both"/>
        <w:rPr>
          <w:sz w:val="20"/>
          <w:szCs w:val="20"/>
        </w:rPr>
      </w:pPr>
      <w:r w:rsidRPr="000010FF">
        <w:rPr>
          <w:sz w:val="20"/>
          <w:szCs w:val="20"/>
        </w:rPr>
        <w:tab/>
        <w:t>70. Ответственность за содержание в надлежащем виде домовых знаков несут собственники, управляющие компании и арендаторы зданий и сооружений в соответствии с действующим законодательством Российской Федерации.</w:t>
      </w:r>
    </w:p>
    <w:p w:rsidR="000010FF" w:rsidRPr="000010FF" w:rsidRDefault="000010FF" w:rsidP="000010FF">
      <w:pPr>
        <w:widowControl w:val="0"/>
        <w:autoSpaceDE w:val="0"/>
        <w:autoSpaceDN w:val="0"/>
        <w:adjustRightInd w:val="0"/>
        <w:ind w:firstLine="567"/>
        <w:jc w:val="both"/>
        <w:rPr>
          <w:sz w:val="20"/>
          <w:szCs w:val="20"/>
        </w:rPr>
      </w:pPr>
    </w:p>
    <w:p w:rsidR="000010FF" w:rsidRPr="000010FF" w:rsidRDefault="000010FF" w:rsidP="000010FF">
      <w:pPr>
        <w:keepNext/>
        <w:jc w:val="center"/>
        <w:outlineLvl w:val="2"/>
        <w:rPr>
          <w:b/>
          <w:spacing w:val="30"/>
          <w:sz w:val="20"/>
          <w:szCs w:val="20"/>
        </w:rPr>
      </w:pPr>
      <w:r w:rsidRPr="000010FF">
        <w:rPr>
          <w:b/>
          <w:spacing w:val="30"/>
          <w:sz w:val="20"/>
          <w:szCs w:val="20"/>
        </w:rPr>
        <w:t>РОССИЙСКАЯ ФЕДЕРАЦИЯ</w:t>
      </w:r>
    </w:p>
    <w:p w:rsidR="000010FF" w:rsidRPr="000010FF" w:rsidRDefault="000010FF" w:rsidP="000010FF">
      <w:pPr>
        <w:keepNext/>
        <w:jc w:val="center"/>
        <w:outlineLvl w:val="2"/>
        <w:rPr>
          <w:b/>
          <w:spacing w:val="30"/>
          <w:sz w:val="20"/>
          <w:szCs w:val="20"/>
        </w:rPr>
      </w:pPr>
      <w:r w:rsidRPr="000010FF">
        <w:rPr>
          <w:b/>
          <w:spacing w:val="30"/>
          <w:sz w:val="20"/>
          <w:szCs w:val="20"/>
        </w:rPr>
        <w:t>ИРКУТСКАЯ ОБЛАСТЬ</w:t>
      </w:r>
    </w:p>
    <w:p w:rsidR="000010FF" w:rsidRPr="000010FF" w:rsidRDefault="000010FF" w:rsidP="000010FF">
      <w:pPr>
        <w:keepNext/>
        <w:jc w:val="center"/>
        <w:outlineLvl w:val="2"/>
        <w:rPr>
          <w:b/>
          <w:spacing w:val="30"/>
          <w:sz w:val="20"/>
          <w:szCs w:val="20"/>
        </w:rPr>
      </w:pPr>
      <w:r w:rsidRPr="000010FF">
        <w:rPr>
          <w:b/>
          <w:spacing w:val="30"/>
          <w:sz w:val="20"/>
          <w:szCs w:val="20"/>
        </w:rPr>
        <w:t>Муниципальное образование «</w:t>
      </w:r>
      <w:proofErr w:type="spellStart"/>
      <w:r w:rsidRPr="000010FF">
        <w:rPr>
          <w:b/>
          <w:spacing w:val="30"/>
          <w:sz w:val="20"/>
          <w:szCs w:val="20"/>
        </w:rPr>
        <w:t>Новонукутское</w:t>
      </w:r>
      <w:proofErr w:type="spellEnd"/>
      <w:r w:rsidRPr="000010FF">
        <w:rPr>
          <w:b/>
          <w:spacing w:val="30"/>
          <w:sz w:val="20"/>
          <w:szCs w:val="20"/>
        </w:rPr>
        <w:t>»</w:t>
      </w:r>
    </w:p>
    <w:p w:rsidR="000010FF" w:rsidRPr="000010FF" w:rsidRDefault="000010FF" w:rsidP="000010FF">
      <w:pPr>
        <w:jc w:val="center"/>
        <w:rPr>
          <w:sz w:val="20"/>
          <w:szCs w:val="20"/>
        </w:rPr>
      </w:pPr>
    </w:p>
    <w:p w:rsidR="000010FF" w:rsidRPr="000010FF" w:rsidRDefault="000010FF" w:rsidP="000010FF">
      <w:pPr>
        <w:keepNext/>
        <w:jc w:val="center"/>
        <w:outlineLvl w:val="0"/>
        <w:rPr>
          <w:b/>
          <w:spacing w:val="38"/>
          <w:sz w:val="20"/>
          <w:szCs w:val="20"/>
        </w:rPr>
      </w:pPr>
      <w:r w:rsidRPr="000010FF">
        <w:rPr>
          <w:b/>
          <w:spacing w:val="38"/>
          <w:sz w:val="20"/>
          <w:szCs w:val="20"/>
        </w:rPr>
        <w:t xml:space="preserve">ПОСТАНОВЛЕНИЕ </w:t>
      </w:r>
    </w:p>
    <w:p w:rsidR="000010FF" w:rsidRPr="000010FF" w:rsidRDefault="000010FF" w:rsidP="000010FF">
      <w:pPr>
        <w:ind w:firstLine="708"/>
        <w:jc w:val="center"/>
        <w:rPr>
          <w:sz w:val="20"/>
          <w:szCs w:val="20"/>
        </w:rPr>
      </w:pPr>
      <w:r w:rsidRPr="000010FF">
        <w:rPr>
          <w:sz w:val="20"/>
          <w:szCs w:val="20"/>
        </w:rPr>
        <w:t xml:space="preserve">23 июля 2015 года   </w:t>
      </w:r>
      <w:r w:rsidRPr="000010FF">
        <w:rPr>
          <w:sz w:val="20"/>
          <w:szCs w:val="20"/>
        </w:rPr>
        <w:tab/>
      </w:r>
      <w:r w:rsidRPr="000010FF">
        <w:rPr>
          <w:sz w:val="20"/>
          <w:szCs w:val="20"/>
        </w:rPr>
        <w:tab/>
      </w:r>
      <w:r w:rsidRPr="000010FF">
        <w:rPr>
          <w:sz w:val="20"/>
          <w:szCs w:val="20"/>
        </w:rPr>
        <w:tab/>
        <w:t xml:space="preserve">№ </w:t>
      </w:r>
      <w:r w:rsidRPr="000010FF">
        <w:rPr>
          <w:sz w:val="20"/>
          <w:szCs w:val="20"/>
        </w:rPr>
        <w:softHyphen/>
      </w:r>
      <w:r w:rsidRPr="000010FF">
        <w:rPr>
          <w:sz w:val="20"/>
          <w:szCs w:val="20"/>
        </w:rPr>
        <w:softHyphen/>
      </w:r>
      <w:r w:rsidRPr="000010FF">
        <w:rPr>
          <w:sz w:val="20"/>
          <w:szCs w:val="20"/>
        </w:rPr>
        <w:softHyphen/>
        <w:t>231</w:t>
      </w:r>
      <w:r w:rsidRPr="000010FF">
        <w:rPr>
          <w:sz w:val="20"/>
          <w:szCs w:val="20"/>
        </w:rPr>
        <w:tab/>
        <w:t xml:space="preserve">   </w:t>
      </w:r>
      <w:r w:rsidRPr="000010FF">
        <w:rPr>
          <w:sz w:val="20"/>
          <w:szCs w:val="20"/>
        </w:rPr>
        <w:tab/>
      </w:r>
      <w:r w:rsidRPr="000010FF">
        <w:rPr>
          <w:sz w:val="20"/>
          <w:szCs w:val="20"/>
        </w:rPr>
        <w:tab/>
        <w:t xml:space="preserve">                 п. </w:t>
      </w:r>
      <w:proofErr w:type="spellStart"/>
      <w:r w:rsidRPr="000010FF">
        <w:rPr>
          <w:sz w:val="20"/>
          <w:szCs w:val="20"/>
        </w:rPr>
        <w:t>Новонукутский</w:t>
      </w:r>
      <w:proofErr w:type="spellEnd"/>
    </w:p>
    <w:p w:rsidR="000010FF" w:rsidRPr="000010FF" w:rsidRDefault="000010FF" w:rsidP="000010FF">
      <w:pPr>
        <w:outlineLvl w:val="4"/>
        <w:rPr>
          <w:b/>
          <w:bCs/>
          <w:sz w:val="20"/>
          <w:szCs w:val="20"/>
        </w:rPr>
      </w:pPr>
      <w:r w:rsidRPr="000010FF">
        <w:rPr>
          <w:b/>
          <w:bCs/>
          <w:sz w:val="20"/>
          <w:szCs w:val="20"/>
        </w:rPr>
        <w:t>Об уполномоченном органе на</w:t>
      </w:r>
      <w:r w:rsidRPr="000010FF">
        <w:rPr>
          <w:b/>
          <w:bCs/>
          <w:sz w:val="20"/>
          <w:szCs w:val="20"/>
        </w:rPr>
        <w:br/>
        <w:t xml:space="preserve">определение поставщика </w:t>
      </w:r>
    </w:p>
    <w:p w:rsidR="000010FF" w:rsidRPr="000010FF" w:rsidRDefault="000010FF" w:rsidP="000010FF">
      <w:pPr>
        <w:outlineLvl w:val="4"/>
        <w:rPr>
          <w:b/>
          <w:bCs/>
          <w:sz w:val="20"/>
          <w:szCs w:val="20"/>
        </w:rPr>
      </w:pPr>
      <w:r w:rsidRPr="000010FF">
        <w:rPr>
          <w:b/>
          <w:bCs/>
          <w:sz w:val="20"/>
          <w:szCs w:val="20"/>
        </w:rPr>
        <w:t xml:space="preserve">(подрядчика, исполнителя) </w:t>
      </w:r>
      <w:proofErr w:type="gramStart"/>
      <w:r w:rsidRPr="000010FF">
        <w:rPr>
          <w:b/>
          <w:bCs/>
          <w:sz w:val="20"/>
          <w:szCs w:val="20"/>
        </w:rPr>
        <w:t>для</w:t>
      </w:r>
      <w:proofErr w:type="gramEnd"/>
      <w:r w:rsidRPr="000010FF">
        <w:rPr>
          <w:b/>
          <w:bCs/>
          <w:sz w:val="20"/>
          <w:szCs w:val="20"/>
        </w:rPr>
        <w:t xml:space="preserve"> </w:t>
      </w:r>
    </w:p>
    <w:p w:rsidR="000010FF" w:rsidRPr="000010FF" w:rsidRDefault="000010FF" w:rsidP="000010FF">
      <w:pPr>
        <w:outlineLvl w:val="4"/>
        <w:rPr>
          <w:b/>
          <w:bCs/>
          <w:sz w:val="20"/>
          <w:szCs w:val="20"/>
        </w:rPr>
      </w:pPr>
      <w:r w:rsidRPr="000010FF">
        <w:rPr>
          <w:b/>
          <w:bCs/>
          <w:sz w:val="20"/>
          <w:szCs w:val="20"/>
        </w:rPr>
        <w:t xml:space="preserve">Обеспечения муниципальных нужд </w:t>
      </w:r>
    </w:p>
    <w:p w:rsidR="000010FF" w:rsidRPr="000010FF" w:rsidRDefault="000010FF" w:rsidP="000010FF">
      <w:pPr>
        <w:outlineLvl w:val="4"/>
        <w:rPr>
          <w:b/>
          <w:bCs/>
          <w:sz w:val="20"/>
          <w:szCs w:val="20"/>
        </w:rPr>
      </w:pPr>
      <w:r w:rsidRPr="000010FF">
        <w:rPr>
          <w:b/>
          <w:bCs/>
          <w:sz w:val="20"/>
          <w:szCs w:val="20"/>
        </w:rPr>
        <w:t>заказчиков МО «</w:t>
      </w:r>
      <w:proofErr w:type="spellStart"/>
      <w:r w:rsidRPr="000010FF">
        <w:rPr>
          <w:b/>
          <w:bCs/>
          <w:sz w:val="20"/>
          <w:szCs w:val="20"/>
        </w:rPr>
        <w:t>Новонукутское</w:t>
      </w:r>
      <w:proofErr w:type="spellEnd"/>
      <w:r w:rsidRPr="000010FF">
        <w:rPr>
          <w:b/>
          <w:bCs/>
          <w:sz w:val="20"/>
          <w:szCs w:val="20"/>
        </w:rPr>
        <w:t>»</w:t>
      </w:r>
    </w:p>
    <w:p w:rsidR="000010FF" w:rsidRPr="000010FF" w:rsidRDefault="000010FF" w:rsidP="000010FF">
      <w:pPr>
        <w:ind w:firstLine="708"/>
        <w:jc w:val="both"/>
        <w:rPr>
          <w:sz w:val="20"/>
          <w:szCs w:val="20"/>
        </w:rPr>
      </w:pPr>
      <w:proofErr w:type="gramStart"/>
      <w:r w:rsidRPr="000010FF">
        <w:rPr>
          <w:sz w:val="20"/>
          <w:szCs w:val="20"/>
        </w:rPr>
        <w:t>В целях установления единого порядка в распределении полномочий органов местного самоуправления, казённых и бюджетных учреждений и иных получателей средств бюджета муниципального образования «</w:t>
      </w:r>
      <w:proofErr w:type="spellStart"/>
      <w:r w:rsidRPr="000010FF">
        <w:rPr>
          <w:sz w:val="20"/>
          <w:szCs w:val="20"/>
        </w:rPr>
        <w:t>Новонукутское</w:t>
      </w:r>
      <w:proofErr w:type="spellEnd"/>
      <w:r w:rsidRPr="000010FF">
        <w:rPr>
          <w:sz w:val="20"/>
          <w:szCs w:val="20"/>
        </w:rPr>
        <w:t>» при осуществлении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0010FF" w:rsidRPr="000010FF" w:rsidRDefault="000010FF" w:rsidP="000010FF">
      <w:pPr>
        <w:jc w:val="center"/>
        <w:outlineLvl w:val="4"/>
        <w:rPr>
          <w:b/>
          <w:bCs/>
          <w:sz w:val="20"/>
          <w:szCs w:val="20"/>
        </w:rPr>
      </w:pPr>
      <w:r w:rsidRPr="000010FF">
        <w:rPr>
          <w:b/>
          <w:bCs/>
          <w:sz w:val="20"/>
          <w:szCs w:val="20"/>
        </w:rPr>
        <w:t>ПОСТАНОВЛЯЮ:</w:t>
      </w:r>
    </w:p>
    <w:p w:rsidR="000010FF" w:rsidRPr="000010FF" w:rsidRDefault="000010FF" w:rsidP="000010FF">
      <w:pPr>
        <w:ind w:firstLine="709"/>
        <w:jc w:val="both"/>
        <w:rPr>
          <w:sz w:val="20"/>
          <w:szCs w:val="20"/>
        </w:rPr>
      </w:pPr>
      <w:r w:rsidRPr="000010FF">
        <w:rPr>
          <w:sz w:val="20"/>
          <w:szCs w:val="20"/>
        </w:rPr>
        <w:t>1. Возложить полномочия на определение поставщиков (подрядчиков, исполнителей) для обеспечения муниципальных нужд заказчиков муниципального образования «</w:t>
      </w:r>
      <w:proofErr w:type="spellStart"/>
      <w:r w:rsidRPr="000010FF">
        <w:rPr>
          <w:sz w:val="20"/>
          <w:szCs w:val="20"/>
        </w:rPr>
        <w:t>Новонукутское</w:t>
      </w:r>
      <w:proofErr w:type="spellEnd"/>
      <w:r w:rsidRPr="000010FF">
        <w:rPr>
          <w:sz w:val="20"/>
          <w:szCs w:val="20"/>
        </w:rPr>
        <w:t>» на администрацию муниципального образования «</w:t>
      </w:r>
      <w:proofErr w:type="spellStart"/>
      <w:r w:rsidRPr="000010FF">
        <w:rPr>
          <w:sz w:val="20"/>
          <w:szCs w:val="20"/>
        </w:rPr>
        <w:t>Новонукутское</w:t>
      </w:r>
      <w:proofErr w:type="spellEnd"/>
      <w:r w:rsidRPr="000010FF">
        <w:rPr>
          <w:sz w:val="20"/>
          <w:szCs w:val="20"/>
        </w:rPr>
        <w:t>»  (далее по тексту - Уполномоченный орган).</w:t>
      </w:r>
    </w:p>
    <w:p w:rsidR="000010FF" w:rsidRPr="000010FF" w:rsidRDefault="000010FF" w:rsidP="000010FF">
      <w:pPr>
        <w:spacing w:before="120"/>
        <w:ind w:firstLine="709"/>
        <w:jc w:val="both"/>
        <w:rPr>
          <w:sz w:val="20"/>
          <w:szCs w:val="20"/>
        </w:rPr>
      </w:pPr>
      <w:r w:rsidRPr="000010FF">
        <w:rPr>
          <w:sz w:val="20"/>
          <w:szCs w:val="20"/>
        </w:rPr>
        <w:t>2. Под заказчиками МО «</w:t>
      </w:r>
      <w:proofErr w:type="spellStart"/>
      <w:r w:rsidRPr="000010FF">
        <w:rPr>
          <w:sz w:val="20"/>
          <w:szCs w:val="20"/>
        </w:rPr>
        <w:t>Новонукутское</w:t>
      </w:r>
      <w:proofErr w:type="spellEnd"/>
      <w:r w:rsidRPr="000010FF">
        <w:rPr>
          <w:sz w:val="20"/>
          <w:szCs w:val="20"/>
        </w:rPr>
        <w:t>» понимаются муниципальные заказчики либо в соответствии с частью 1статьи 15 Федерального закона о контрактной системе бюджетные учреждения, осуществляющие закупки за счет субсидий, предоставленных из бюджета МО «</w:t>
      </w:r>
      <w:proofErr w:type="spellStart"/>
      <w:r w:rsidRPr="000010FF">
        <w:rPr>
          <w:sz w:val="20"/>
          <w:szCs w:val="20"/>
        </w:rPr>
        <w:t>Новонукутское</w:t>
      </w:r>
      <w:proofErr w:type="spellEnd"/>
      <w:r w:rsidRPr="000010FF">
        <w:rPr>
          <w:sz w:val="20"/>
          <w:szCs w:val="20"/>
        </w:rPr>
        <w:t>» и иных бюджетов бюджетной системы РФ для обеспечения муниципальных нужд.</w:t>
      </w:r>
    </w:p>
    <w:p w:rsidR="000010FF" w:rsidRPr="000010FF" w:rsidRDefault="000010FF" w:rsidP="000010FF">
      <w:pPr>
        <w:ind w:firstLine="709"/>
        <w:jc w:val="both"/>
        <w:rPr>
          <w:sz w:val="20"/>
          <w:szCs w:val="20"/>
        </w:rPr>
      </w:pPr>
      <w:r w:rsidRPr="000010FF">
        <w:rPr>
          <w:sz w:val="20"/>
          <w:szCs w:val="20"/>
        </w:rPr>
        <w:lastRenderedPageBreak/>
        <w:t>Муниципальные заказчики - муниципальные органы, муниципальные казенные учреждения,  действующие от имени МО «</w:t>
      </w:r>
      <w:proofErr w:type="spellStart"/>
      <w:r w:rsidRPr="000010FF">
        <w:rPr>
          <w:sz w:val="20"/>
          <w:szCs w:val="20"/>
        </w:rPr>
        <w:t>Новонукутское</w:t>
      </w:r>
      <w:proofErr w:type="spellEnd"/>
      <w:r w:rsidRPr="000010FF">
        <w:rPr>
          <w:sz w:val="20"/>
          <w:szCs w:val="20"/>
        </w:rPr>
        <w:t>»,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10FF" w:rsidRPr="000010FF" w:rsidRDefault="000010FF" w:rsidP="000010FF">
      <w:pPr>
        <w:spacing w:before="120"/>
        <w:ind w:firstLine="709"/>
        <w:rPr>
          <w:sz w:val="20"/>
          <w:szCs w:val="20"/>
        </w:rPr>
      </w:pPr>
      <w:r w:rsidRPr="000010FF">
        <w:rPr>
          <w:sz w:val="20"/>
          <w:szCs w:val="20"/>
        </w:rPr>
        <w:t>3. Осуществление полномочий (функций) Уполномоченного органа по определению поставщика (подрядчика, исполнителя) для заказчиков МО «</w:t>
      </w:r>
      <w:proofErr w:type="spellStart"/>
      <w:r w:rsidRPr="000010FF">
        <w:rPr>
          <w:sz w:val="20"/>
          <w:szCs w:val="20"/>
        </w:rPr>
        <w:t>Новонукутское</w:t>
      </w:r>
      <w:proofErr w:type="spellEnd"/>
      <w:r w:rsidRPr="000010FF">
        <w:rPr>
          <w:sz w:val="20"/>
          <w:szCs w:val="20"/>
        </w:rPr>
        <w:t>» возложить на контрактную  службу администрации МО «</w:t>
      </w:r>
      <w:proofErr w:type="spellStart"/>
      <w:r w:rsidRPr="000010FF">
        <w:rPr>
          <w:sz w:val="20"/>
          <w:szCs w:val="20"/>
        </w:rPr>
        <w:t>Новонукутское</w:t>
      </w:r>
      <w:proofErr w:type="spellEnd"/>
      <w:r w:rsidRPr="000010FF">
        <w:rPr>
          <w:sz w:val="20"/>
          <w:szCs w:val="20"/>
        </w:rPr>
        <w:t>» (контрактного управляющего), а именно:</w:t>
      </w:r>
    </w:p>
    <w:p w:rsidR="000010FF" w:rsidRPr="000010FF" w:rsidRDefault="000010FF" w:rsidP="000010FF">
      <w:pPr>
        <w:ind w:firstLine="709"/>
        <w:jc w:val="both"/>
        <w:rPr>
          <w:sz w:val="20"/>
          <w:szCs w:val="20"/>
        </w:rPr>
      </w:pPr>
      <w:r w:rsidRPr="000010FF">
        <w:rPr>
          <w:sz w:val="20"/>
          <w:szCs w:val="20"/>
        </w:rPr>
        <w:t xml:space="preserve">3.1.  </w:t>
      </w:r>
      <w:proofErr w:type="gramStart"/>
      <w:r w:rsidRPr="000010FF">
        <w:rPr>
          <w:sz w:val="20"/>
          <w:szCs w:val="20"/>
        </w:rPr>
        <w:t>Определение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закрытом двухэтапном конкурсе)</w:t>
      </w:r>
      <w:proofErr w:type="gramEnd"/>
    </w:p>
    <w:p w:rsidR="000010FF" w:rsidRPr="000010FF" w:rsidRDefault="000010FF" w:rsidP="000010FF">
      <w:pPr>
        <w:ind w:firstLine="709"/>
        <w:jc w:val="both"/>
        <w:rPr>
          <w:sz w:val="20"/>
          <w:szCs w:val="20"/>
        </w:rPr>
      </w:pPr>
      <w:r w:rsidRPr="000010FF">
        <w:rPr>
          <w:sz w:val="20"/>
          <w:szCs w:val="20"/>
        </w:rPr>
        <w:t>3.2. Определение поставщиков (подрядчиков, исполнителей) путем проведения аукционов (аукцион в электронной форме, закрытый аукцион).</w:t>
      </w:r>
    </w:p>
    <w:p w:rsidR="000010FF" w:rsidRPr="000010FF" w:rsidRDefault="000010FF" w:rsidP="000010FF">
      <w:pPr>
        <w:ind w:firstLine="709"/>
        <w:jc w:val="both"/>
        <w:rPr>
          <w:sz w:val="20"/>
          <w:szCs w:val="20"/>
        </w:rPr>
      </w:pPr>
      <w:r w:rsidRPr="000010FF">
        <w:rPr>
          <w:sz w:val="20"/>
          <w:szCs w:val="20"/>
        </w:rPr>
        <w:t>3.3. Определение поставщиков (подрядчиков, исполнителей) путем проведения запроса котировок (включая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10FF" w:rsidRPr="000010FF" w:rsidRDefault="000010FF" w:rsidP="000010FF">
      <w:pPr>
        <w:ind w:firstLine="709"/>
        <w:jc w:val="both"/>
        <w:rPr>
          <w:sz w:val="20"/>
          <w:szCs w:val="20"/>
        </w:rPr>
      </w:pPr>
      <w:r w:rsidRPr="000010FF">
        <w:rPr>
          <w:sz w:val="20"/>
          <w:szCs w:val="20"/>
        </w:rPr>
        <w:t xml:space="preserve">3.4. Определение поставщиков (подрядчиков, исполнителей) путем проведения запроса предложений в случае признания повторного конкурса, электронного аукциона не </w:t>
      </w:r>
      <w:proofErr w:type="gramStart"/>
      <w:r w:rsidRPr="000010FF">
        <w:rPr>
          <w:sz w:val="20"/>
          <w:szCs w:val="20"/>
        </w:rPr>
        <w:t>состоявшимися</w:t>
      </w:r>
      <w:proofErr w:type="gramEnd"/>
      <w:r w:rsidRPr="000010FF">
        <w:rPr>
          <w:sz w:val="20"/>
          <w:szCs w:val="20"/>
        </w:rPr>
        <w:t xml:space="preserve"> в соответствии с частью 4статьи 55 и частью 4статьи 71 Федерального закона о контрактной системе.</w:t>
      </w:r>
    </w:p>
    <w:p w:rsidR="000010FF" w:rsidRPr="000010FF" w:rsidRDefault="000010FF" w:rsidP="000010FF">
      <w:pPr>
        <w:ind w:firstLine="709"/>
        <w:jc w:val="both"/>
        <w:rPr>
          <w:sz w:val="20"/>
          <w:szCs w:val="20"/>
        </w:rPr>
      </w:pPr>
      <w:r w:rsidRPr="000010FF">
        <w:rPr>
          <w:sz w:val="20"/>
          <w:szCs w:val="20"/>
        </w:rPr>
        <w:t>3.5. Определение поставщиков (подрядчиков, исполнителей) путем осуществления закупки у единственного поставщика (подрядчика, исполнителя).</w:t>
      </w:r>
    </w:p>
    <w:p w:rsidR="000010FF" w:rsidRPr="000010FF" w:rsidRDefault="000010FF" w:rsidP="000010FF">
      <w:pPr>
        <w:ind w:firstLine="709"/>
        <w:jc w:val="both"/>
        <w:rPr>
          <w:sz w:val="20"/>
          <w:szCs w:val="20"/>
        </w:rPr>
      </w:pPr>
      <w:r w:rsidRPr="000010FF">
        <w:rPr>
          <w:sz w:val="20"/>
          <w:szCs w:val="20"/>
        </w:rPr>
        <w:t>3.6. Организация создания единых комиссий по осуществлению закупок.</w:t>
      </w:r>
    </w:p>
    <w:p w:rsidR="000010FF" w:rsidRPr="000010FF" w:rsidRDefault="000010FF" w:rsidP="000010FF">
      <w:pPr>
        <w:spacing w:before="120"/>
        <w:ind w:firstLine="709"/>
        <w:jc w:val="both"/>
        <w:rPr>
          <w:sz w:val="20"/>
          <w:szCs w:val="20"/>
        </w:rPr>
      </w:pPr>
      <w:r w:rsidRPr="000010FF">
        <w:rPr>
          <w:sz w:val="20"/>
          <w:szCs w:val="20"/>
        </w:rPr>
        <w:t>4. К деятельности Уполномоченного органа применяются положения Федерального закона о контрактной системе, которые регламентируют права и обязанности заказчика, а также контроль в сфере закупок, мониторинг закупок и аудит в сфере закупок.</w:t>
      </w:r>
    </w:p>
    <w:p w:rsidR="000010FF" w:rsidRPr="000010FF" w:rsidRDefault="000010FF" w:rsidP="000010FF">
      <w:pPr>
        <w:spacing w:before="120"/>
        <w:ind w:firstLine="709"/>
        <w:jc w:val="both"/>
        <w:rPr>
          <w:sz w:val="20"/>
          <w:szCs w:val="20"/>
        </w:rPr>
      </w:pPr>
      <w:r w:rsidRPr="000010FF">
        <w:rPr>
          <w:sz w:val="20"/>
          <w:szCs w:val="20"/>
        </w:rPr>
        <w:t>5. Утвердить Порядок взаимодействия уполномоченного органа и заказчиков МО «</w:t>
      </w:r>
      <w:proofErr w:type="spellStart"/>
      <w:r w:rsidRPr="000010FF">
        <w:rPr>
          <w:sz w:val="20"/>
          <w:szCs w:val="20"/>
        </w:rPr>
        <w:t>Новонукутское</w:t>
      </w:r>
      <w:proofErr w:type="spellEnd"/>
      <w:r w:rsidRPr="000010FF">
        <w:rPr>
          <w:sz w:val="20"/>
          <w:szCs w:val="20"/>
        </w:rPr>
        <w:t>» при осуществлении закупок (Приложение 1).</w:t>
      </w:r>
    </w:p>
    <w:p w:rsidR="000010FF" w:rsidRPr="000010FF" w:rsidRDefault="000010FF" w:rsidP="000010FF">
      <w:pPr>
        <w:spacing w:before="120"/>
        <w:ind w:firstLine="709"/>
        <w:jc w:val="both"/>
        <w:rPr>
          <w:sz w:val="20"/>
          <w:szCs w:val="20"/>
        </w:rPr>
      </w:pPr>
      <w:r w:rsidRPr="000010FF">
        <w:rPr>
          <w:sz w:val="20"/>
          <w:szCs w:val="20"/>
        </w:rPr>
        <w:t>6. Утвердить Перечень заказчиков МО «</w:t>
      </w:r>
      <w:proofErr w:type="spellStart"/>
      <w:r w:rsidRPr="000010FF">
        <w:rPr>
          <w:sz w:val="20"/>
          <w:szCs w:val="20"/>
        </w:rPr>
        <w:t>Новонукутское</w:t>
      </w:r>
      <w:proofErr w:type="spellEnd"/>
      <w:r w:rsidRPr="000010FF">
        <w:rPr>
          <w:sz w:val="20"/>
          <w:szCs w:val="20"/>
        </w:rPr>
        <w:t>», которые осуществляют закупки в соответствии с настоящим постановлением (Приложение 2).</w:t>
      </w:r>
    </w:p>
    <w:p w:rsidR="000010FF" w:rsidRPr="000010FF" w:rsidRDefault="000010FF" w:rsidP="000010FF">
      <w:pPr>
        <w:spacing w:before="120"/>
        <w:ind w:firstLine="709"/>
        <w:jc w:val="both"/>
        <w:rPr>
          <w:sz w:val="20"/>
          <w:szCs w:val="20"/>
        </w:rPr>
      </w:pPr>
      <w:r w:rsidRPr="000010FF">
        <w:rPr>
          <w:sz w:val="20"/>
          <w:szCs w:val="20"/>
        </w:rPr>
        <w:t>7. Опубликовать настоящее постановление в печатном издании «</w:t>
      </w:r>
      <w:proofErr w:type="spellStart"/>
      <w:r w:rsidRPr="000010FF">
        <w:rPr>
          <w:sz w:val="20"/>
          <w:szCs w:val="20"/>
        </w:rPr>
        <w:t>Новонукутский</w:t>
      </w:r>
      <w:proofErr w:type="spellEnd"/>
      <w:r w:rsidRPr="000010FF">
        <w:rPr>
          <w:sz w:val="20"/>
          <w:szCs w:val="20"/>
        </w:rPr>
        <w:t xml:space="preserve"> вестник» и разместить на официальном сайте администрации 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pStyle w:val="ConsPlusNormal"/>
        <w:widowControl/>
        <w:ind w:firstLine="567"/>
        <w:jc w:val="both"/>
        <w:rPr>
          <w:rFonts w:ascii="Times New Roman" w:hAnsi="Times New Roman" w:cs="Times New Roman"/>
        </w:rPr>
      </w:pPr>
    </w:p>
    <w:p w:rsidR="000010FF" w:rsidRPr="000010FF" w:rsidRDefault="000010FF" w:rsidP="000010FF">
      <w:pPr>
        <w:pStyle w:val="ConsPlusNormal"/>
        <w:widowControl/>
        <w:ind w:firstLine="567"/>
        <w:jc w:val="both"/>
        <w:rPr>
          <w:rFonts w:ascii="Times New Roman" w:hAnsi="Times New Roman" w:cs="Times New Roman"/>
        </w:rPr>
      </w:pPr>
    </w:p>
    <w:p w:rsidR="000010FF" w:rsidRPr="000010FF" w:rsidRDefault="000010FF" w:rsidP="000010FF">
      <w:pPr>
        <w:outlineLvl w:val="0"/>
        <w:rPr>
          <w:sz w:val="20"/>
          <w:szCs w:val="20"/>
        </w:rPr>
      </w:pPr>
      <w:proofErr w:type="spellStart"/>
      <w:r w:rsidRPr="000010FF">
        <w:rPr>
          <w:sz w:val="20"/>
          <w:szCs w:val="20"/>
        </w:rPr>
        <w:t>Врио</w:t>
      </w:r>
      <w:proofErr w:type="spellEnd"/>
      <w:r w:rsidRPr="000010FF">
        <w:rPr>
          <w:sz w:val="20"/>
          <w:szCs w:val="20"/>
        </w:rPr>
        <w:t xml:space="preserve"> Главы муниципального образования «</w:t>
      </w:r>
      <w:proofErr w:type="spellStart"/>
      <w:r w:rsidRPr="000010FF">
        <w:rPr>
          <w:sz w:val="20"/>
          <w:szCs w:val="20"/>
        </w:rPr>
        <w:t>Новонукутское</w:t>
      </w:r>
      <w:proofErr w:type="spellEnd"/>
      <w:r w:rsidRPr="000010FF">
        <w:rPr>
          <w:sz w:val="20"/>
          <w:szCs w:val="20"/>
        </w:rPr>
        <w:t>»                                 А.Н. Сергеев</w:t>
      </w:r>
    </w:p>
    <w:p w:rsidR="000010FF" w:rsidRPr="000010FF" w:rsidRDefault="000010FF" w:rsidP="000010FF">
      <w:pPr>
        <w:ind w:left="5103"/>
        <w:jc w:val="right"/>
        <w:outlineLvl w:val="0"/>
        <w:rPr>
          <w:b/>
          <w:i/>
          <w:sz w:val="20"/>
          <w:szCs w:val="20"/>
        </w:rPr>
      </w:pPr>
      <w:r w:rsidRPr="000010FF">
        <w:rPr>
          <w:b/>
          <w:i/>
          <w:sz w:val="20"/>
          <w:szCs w:val="20"/>
        </w:rPr>
        <w:t>Приложение 1</w:t>
      </w:r>
    </w:p>
    <w:p w:rsidR="000010FF" w:rsidRPr="000010FF" w:rsidRDefault="000010FF" w:rsidP="000010FF">
      <w:pPr>
        <w:ind w:left="5103"/>
        <w:jc w:val="right"/>
        <w:outlineLvl w:val="0"/>
        <w:rPr>
          <w:b/>
          <w:i/>
          <w:sz w:val="20"/>
          <w:szCs w:val="20"/>
        </w:rPr>
      </w:pPr>
      <w:r w:rsidRPr="000010FF">
        <w:rPr>
          <w:b/>
          <w:i/>
          <w:sz w:val="20"/>
          <w:szCs w:val="20"/>
        </w:rPr>
        <w:t xml:space="preserve">                                                                                                          </w:t>
      </w:r>
    </w:p>
    <w:p w:rsidR="000010FF" w:rsidRPr="000010FF" w:rsidRDefault="000010FF" w:rsidP="000010FF">
      <w:pPr>
        <w:widowControl w:val="0"/>
        <w:autoSpaceDE w:val="0"/>
        <w:autoSpaceDN w:val="0"/>
        <w:adjustRightInd w:val="0"/>
        <w:ind w:left="5812"/>
        <w:jc w:val="right"/>
        <w:outlineLvl w:val="0"/>
        <w:rPr>
          <w:bCs/>
          <w:sz w:val="20"/>
          <w:szCs w:val="20"/>
        </w:rPr>
      </w:pPr>
      <w:r w:rsidRPr="000010FF">
        <w:rPr>
          <w:bCs/>
          <w:sz w:val="20"/>
          <w:szCs w:val="20"/>
        </w:rPr>
        <w:t xml:space="preserve">к постановлению </w:t>
      </w:r>
    </w:p>
    <w:p w:rsidR="000010FF" w:rsidRPr="000010FF" w:rsidRDefault="000010FF" w:rsidP="000010FF">
      <w:pPr>
        <w:widowControl w:val="0"/>
        <w:autoSpaceDE w:val="0"/>
        <w:autoSpaceDN w:val="0"/>
        <w:adjustRightInd w:val="0"/>
        <w:ind w:left="5812"/>
        <w:jc w:val="right"/>
        <w:outlineLvl w:val="0"/>
        <w:rPr>
          <w:bCs/>
          <w:sz w:val="20"/>
          <w:szCs w:val="20"/>
        </w:rPr>
      </w:pPr>
      <w:r w:rsidRPr="000010FF">
        <w:rPr>
          <w:bCs/>
          <w:sz w:val="20"/>
          <w:szCs w:val="20"/>
        </w:rPr>
        <w:t>МО «</w:t>
      </w:r>
      <w:proofErr w:type="spellStart"/>
      <w:r w:rsidRPr="000010FF">
        <w:rPr>
          <w:bCs/>
          <w:sz w:val="20"/>
          <w:szCs w:val="20"/>
        </w:rPr>
        <w:t>Новонукутское</w:t>
      </w:r>
      <w:proofErr w:type="spellEnd"/>
      <w:r w:rsidRPr="000010FF">
        <w:rPr>
          <w:bCs/>
          <w:sz w:val="20"/>
          <w:szCs w:val="20"/>
        </w:rPr>
        <w:t>»</w:t>
      </w:r>
    </w:p>
    <w:p w:rsidR="000010FF" w:rsidRPr="000010FF" w:rsidRDefault="000010FF" w:rsidP="000010FF">
      <w:pPr>
        <w:widowControl w:val="0"/>
        <w:autoSpaceDE w:val="0"/>
        <w:autoSpaceDN w:val="0"/>
        <w:adjustRightInd w:val="0"/>
        <w:ind w:left="6237"/>
        <w:jc w:val="right"/>
        <w:outlineLvl w:val="0"/>
        <w:rPr>
          <w:sz w:val="20"/>
          <w:szCs w:val="20"/>
        </w:rPr>
      </w:pPr>
      <w:r w:rsidRPr="000010FF">
        <w:rPr>
          <w:sz w:val="20"/>
          <w:szCs w:val="20"/>
        </w:rPr>
        <w:t>от «23» июля 2015 года № 231</w:t>
      </w:r>
    </w:p>
    <w:p w:rsidR="000010FF" w:rsidRPr="000010FF" w:rsidRDefault="000010FF" w:rsidP="000010FF">
      <w:pPr>
        <w:widowControl w:val="0"/>
        <w:autoSpaceDE w:val="0"/>
        <w:autoSpaceDN w:val="0"/>
        <w:adjustRightInd w:val="0"/>
        <w:rPr>
          <w:sz w:val="20"/>
          <w:szCs w:val="20"/>
        </w:rPr>
      </w:pPr>
    </w:p>
    <w:p w:rsidR="000010FF" w:rsidRPr="000010FF" w:rsidRDefault="000010FF" w:rsidP="000010FF">
      <w:pPr>
        <w:jc w:val="center"/>
        <w:rPr>
          <w:b/>
          <w:bCs/>
          <w:sz w:val="20"/>
          <w:szCs w:val="20"/>
        </w:rPr>
      </w:pPr>
      <w:r w:rsidRPr="000010FF">
        <w:rPr>
          <w:b/>
          <w:bCs/>
          <w:sz w:val="20"/>
          <w:szCs w:val="20"/>
        </w:rPr>
        <w:t>ПОРЯДОК</w:t>
      </w:r>
    </w:p>
    <w:p w:rsidR="000010FF" w:rsidRPr="000010FF" w:rsidRDefault="000010FF" w:rsidP="000010FF">
      <w:pPr>
        <w:jc w:val="center"/>
        <w:rPr>
          <w:b/>
          <w:bCs/>
          <w:sz w:val="20"/>
          <w:szCs w:val="20"/>
        </w:rPr>
      </w:pPr>
      <w:r w:rsidRPr="000010FF">
        <w:rPr>
          <w:b/>
          <w:bCs/>
          <w:sz w:val="20"/>
          <w:szCs w:val="20"/>
        </w:rPr>
        <w:t>ВЗАИМОДЕЙСТВИЯ УПОЛНОМОЧЕННОГО ОРГАНА И ЗАКАЗЧИКОВ</w:t>
      </w:r>
    </w:p>
    <w:p w:rsidR="000010FF" w:rsidRPr="000010FF" w:rsidRDefault="000010FF" w:rsidP="000010FF">
      <w:pPr>
        <w:jc w:val="center"/>
        <w:rPr>
          <w:b/>
          <w:bCs/>
          <w:sz w:val="20"/>
          <w:szCs w:val="20"/>
        </w:rPr>
      </w:pPr>
      <w:r w:rsidRPr="000010FF">
        <w:rPr>
          <w:b/>
          <w:bCs/>
          <w:sz w:val="20"/>
          <w:szCs w:val="20"/>
        </w:rPr>
        <w:t>МУНИЦИПАЛЬНОГО ОБРАЗОВАНИЯ «НОВОНУКУТСКОЕ» ПРИ ОПРЕДЕЛЕНИИ ПОСТАВЩИКА (ПОДРЯДЧИКА, ИСПОЛНИТЕЛЯ) ДЛЯ ОБЕСПЕЧЕНИЯ МУНИЦИПАЛЬНЫХ НУЖД</w:t>
      </w:r>
    </w:p>
    <w:p w:rsidR="000010FF" w:rsidRPr="000010FF" w:rsidRDefault="000010FF" w:rsidP="000010FF">
      <w:pPr>
        <w:ind w:firstLine="540"/>
        <w:jc w:val="both"/>
        <w:rPr>
          <w:sz w:val="20"/>
          <w:szCs w:val="20"/>
        </w:rPr>
      </w:pPr>
      <w:r w:rsidRPr="000010FF">
        <w:rPr>
          <w:sz w:val="20"/>
          <w:szCs w:val="20"/>
        </w:rPr>
        <w:t xml:space="preserve">1. Настоящий Порядок разработан в соответствии с </w:t>
      </w:r>
      <w:hyperlink r:id="rId17" w:history="1">
        <w:r w:rsidRPr="000010FF">
          <w:rPr>
            <w:sz w:val="20"/>
            <w:szCs w:val="20"/>
          </w:rPr>
          <w:t>п. 10 ст. 26</w:t>
        </w:r>
      </w:hyperlink>
      <w:r w:rsidRPr="000010FF">
        <w:rPr>
          <w:sz w:val="20"/>
          <w:szCs w:val="20"/>
        </w:rPr>
        <w:t xml:space="preserve"> Федерального закона от 05.04.2013 № 44-ФЗ «О закупках товаров, работ, услуг для обеспечения государственных и муниципальных нужд» (далее - Федеральный закон о контрактной системе).</w:t>
      </w:r>
    </w:p>
    <w:p w:rsidR="000010FF" w:rsidRPr="000010FF" w:rsidRDefault="000010FF" w:rsidP="000010FF">
      <w:pPr>
        <w:ind w:firstLine="540"/>
        <w:jc w:val="both"/>
        <w:rPr>
          <w:sz w:val="20"/>
          <w:szCs w:val="20"/>
        </w:rPr>
      </w:pPr>
      <w:r w:rsidRPr="000010FF">
        <w:rPr>
          <w:sz w:val="20"/>
          <w:szCs w:val="20"/>
        </w:rPr>
        <w:t>2. Порядок определяет основы взаимодействия уполномоченного органа на осуществление полномочий на определение поставщика (подрядчика, исполнителя) для обеспечения муниципальных нужд заказчиков муниципального образования «</w:t>
      </w:r>
      <w:proofErr w:type="spellStart"/>
      <w:r w:rsidRPr="000010FF">
        <w:rPr>
          <w:sz w:val="20"/>
          <w:szCs w:val="20"/>
        </w:rPr>
        <w:t>Новонукутское</w:t>
      </w:r>
      <w:proofErr w:type="spellEnd"/>
      <w:r w:rsidRPr="000010FF">
        <w:rPr>
          <w:sz w:val="20"/>
          <w:szCs w:val="20"/>
        </w:rPr>
        <w:t>» (далее по тексту - Уполномоченный орган) и заказчиков муниципального образования «</w:t>
      </w:r>
      <w:proofErr w:type="spellStart"/>
      <w:r w:rsidRPr="000010FF">
        <w:rPr>
          <w:sz w:val="20"/>
          <w:szCs w:val="20"/>
        </w:rPr>
        <w:t>Новонукутское</w:t>
      </w:r>
      <w:proofErr w:type="spellEnd"/>
      <w:r w:rsidRPr="000010FF">
        <w:rPr>
          <w:sz w:val="20"/>
          <w:szCs w:val="20"/>
        </w:rPr>
        <w:t xml:space="preserve">» (далее по тексту </w:t>
      </w:r>
      <w:proofErr w:type="gramStart"/>
      <w:r w:rsidRPr="000010FF">
        <w:rPr>
          <w:sz w:val="20"/>
          <w:szCs w:val="20"/>
        </w:rPr>
        <w:t>–М</w:t>
      </w:r>
      <w:proofErr w:type="gramEnd"/>
      <w:r w:rsidRPr="000010FF">
        <w:rPr>
          <w:sz w:val="20"/>
          <w:szCs w:val="20"/>
        </w:rPr>
        <w:t>О «</w:t>
      </w:r>
      <w:proofErr w:type="spellStart"/>
      <w:r w:rsidRPr="000010FF">
        <w:rPr>
          <w:sz w:val="20"/>
          <w:szCs w:val="20"/>
        </w:rPr>
        <w:t>Новонукутское</w:t>
      </w:r>
      <w:proofErr w:type="spellEnd"/>
      <w:r w:rsidRPr="000010FF">
        <w:rPr>
          <w:sz w:val="20"/>
          <w:szCs w:val="20"/>
        </w:rPr>
        <w:t>») при определении поставщика (подрядчика, исполнителя) для обеспечения муниципальных нужд заказчиков 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ind w:firstLine="540"/>
        <w:jc w:val="both"/>
        <w:rPr>
          <w:sz w:val="20"/>
          <w:szCs w:val="20"/>
        </w:rPr>
      </w:pPr>
      <w:r w:rsidRPr="000010FF">
        <w:rPr>
          <w:sz w:val="20"/>
          <w:szCs w:val="20"/>
        </w:rPr>
        <w:t xml:space="preserve">3. </w:t>
      </w:r>
      <w:proofErr w:type="gramStart"/>
      <w:r w:rsidRPr="000010FF">
        <w:rPr>
          <w:sz w:val="20"/>
          <w:szCs w:val="20"/>
        </w:rPr>
        <w:t>Определение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и запросов предложений (далее по тексту - конкурсов, аукционов, запросов котировок и запросов предложений), закупки у единственного поставщика (подрядчика, исполнителя) осуществляется Уполномоченным органом только при наличии информации</w:t>
      </w:r>
      <w:proofErr w:type="gramEnd"/>
      <w:r w:rsidRPr="000010FF">
        <w:rPr>
          <w:sz w:val="20"/>
          <w:szCs w:val="20"/>
        </w:rPr>
        <w:t xml:space="preserve"> о закупке в плане-графике заказчика.</w:t>
      </w:r>
    </w:p>
    <w:p w:rsidR="000010FF" w:rsidRPr="000010FF" w:rsidRDefault="000010FF" w:rsidP="000010FF">
      <w:pPr>
        <w:ind w:firstLine="540"/>
        <w:jc w:val="both"/>
        <w:rPr>
          <w:sz w:val="20"/>
          <w:szCs w:val="20"/>
        </w:rPr>
      </w:pPr>
      <w:r w:rsidRPr="000010FF">
        <w:rPr>
          <w:sz w:val="20"/>
          <w:szCs w:val="20"/>
        </w:rPr>
        <w:t xml:space="preserve">4. </w:t>
      </w:r>
      <w:proofErr w:type="gramStart"/>
      <w:r w:rsidRPr="000010FF">
        <w:rPr>
          <w:sz w:val="20"/>
          <w:szCs w:val="20"/>
        </w:rPr>
        <w:t>Для осуществления закупки путем конкурсов, аукционов, запросов котировок и запросов предложений, закупки у единственного поставщика (подрядчика, исполнителя) заказчик предоставляет в Уполномоченный орган соответствующую заявку на определение поставщика (подрядчика, исполнителя) на закупку товаров, работ, услуг (далее по тексту - заявка).</w:t>
      </w:r>
      <w:proofErr w:type="gramEnd"/>
    </w:p>
    <w:p w:rsidR="000010FF" w:rsidRPr="000010FF" w:rsidRDefault="000010FF" w:rsidP="000010FF">
      <w:pPr>
        <w:ind w:firstLine="540"/>
        <w:jc w:val="both"/>
        <w:rPr>
          <w:sz w:val="20"/>
          <w:szCs w:val="20"/>
        </w:rPr>
      </w:pPr>
      <w:bookmarkStart w:id="138" w:name="Par18"/>
      <w:bookmarkEnd w:id="138"/>
      <w:r w:rsidRPr="000010FF">
        <w:rPr>
          <w:sz w:val="20"/>
          <w:szCs w:val="20"/>
        </w:rPr>
        <w:t xml:space="preserve">5. </w:t>
      </w:r>
      <w:hyperlink r:id="rId18" w:history="1">
        <w:r w:rsidRPr="000010FF">
          <w:rPr>
            <w:sz w:val="20"/>
            <w:szCs w:val="20"/>
          </w:rPr>
          <w:t>Заявка</w:t>
        </w:r>
      </w:hyperlink>
      <w:r w:rsidRPr="000010FF">
        <w:rPr>
          <w:sz w:val="20"/>
          <w:szCs w:val="20"/>
        </w:rPr>
        <w:t xml:space="preserve"> оформляется в соответствии с определенной формой (Приложение № 1 к настоящему Порядку).</w:t>
      </w:r>
    </w:p>
    <w:p w:rsidR="000010FF" w:rsidRPr="000010FF" w:rsidRDefault="000010FF" w:rsidP="000010FF">
      <w:pPr>
        <w:ind w:firstLine="540"/>
        <w:jc w:val="both"/>
        <w:rPr>
          <w:sz w:val="20"/>
          <w:szCs w:val="20"/>
        </w:rPr>
      </w:pPr>
      <w:r w:rsidRPr="000010FF">
        <w:rPr>
          <w:sz w:val="20"/>
          <w:szCs w:val="20"/>
        </w:rPr>
        <w:t>6. Заявка заказчика должна содержать всю информацию, необходимую для разработки конкурсной документации, документации об аукционе, документации о проведении запроса котировок, документации о проведении запроса предложений, проекта контракта с единственным поставщиком (подрядчиком, исполнителем) (включая все необходимые приложения), в том числе:</w:t>
      </w:r>
    </w:p>
    <w:p w:rsidR="000010FF" w:rsidRPr="000010FF" w:rsidRDefault="000010FF" w:rsidP="000010FF">
      <w:pPr>
        <w:ind w:firstLine="540"/>
        <w:jc w:val="both"/>
        <w:rPr>
          <w:sz w:val="20"/>
          <w:szCs w:val="20"/>
        </w:rPr>
      </w:pPr>
      <w:r w:rsidRPr="000010FF">
        <w:rPr>
          <w:sz w:val="20"/>
          <w:szCs w:val="20"/>
        </w:rPr>
        <w:lastRenderedPageBreak/>
        <w:t>- предмет (объект) закупки;</w:t>
      </w:r>
    </w:p>
    <w:p w:rsidR="000010FF" w:rsidRPr="000010FF" w:rsidRDefault="000010FF" w:rsidP="000010FF">
      <w:pPr>
        <w:ind w:firstLine="540"/>
        <w:jc w:val="both"/>
        <w:rPr>
          <w:sz w:val="20"/>
          <w:szCs w:val="20"/>
        </w:rPr>
      </w:pPr>
      <w:r w:rsidRPr="000010FF">
        <w:rPr>
          <w:sz w:val="20"/>
          <w:szCs w:val="20"/>
        </w:rPr>
        <w:t>- источник финансирования;</w:t>
      </w:r>
    </w:p>
    <w:p w:rsidR="000010FF" w:rsidRPr="000010FF" w:rsidRDefault="000010FF" w:rsidP="000010FF">
      <w:pPr>
        <w:ind w:firstLine="540"/>
        <w:jc w:val="both"/>
        <w:rPr>
          <w:sz w:val="20"/>
          <w:szCs w:val="20"/>
        </w:rPr>
      </w:pPr>
      <w:r w:rsidRPr="000010FF">
        <w:rPr>
          <w:sz w:val="20"/>
          <w:szCs w:val="20"/>
        </w:rPr>
        <w:t>- размер обеспечения заявки;</w:t>
      </w:r>
    </w:p>
    <w:p w:rsidR="000010FF" w:rsidRPr="000010FF" w:rsidRDefault="000010FF" w:rsidP="000010FF">
      <w:pPr>
        <w:ind w:firstLine="540"/>
        <w:jc w:val="both"/>
        <w:rPr>
          <w:sz w:val="20"/>
          <w:szCs w:val="20"/>
        </w:rPr>
      </w:pPr>
      <w:r w:rsidRPr="000010FF">
        <w:rPr>
          <w:sz w:val="20"/>
          <w:szCs w:val="20"/>
        </w:rPr>
        <w:t>- размер обеспечения исполнения контракта;</w:t>
      </w:r>
    </w:p>
    <w:p w:rsidR="000010FF" w:rsidRPr="000010FF" w:rsidRDefault="000010FF" w:rsidP="000010FF">
      <w:pPr>
        <w:ind w:firstLine="540"/>
        <w:jc w:val="both"/>
        <w:rPr>
          <w:sz w:val="20"/>
          <w:szCs w:val="20"/>
        </w:rPr>
      </w:pPr>
      <w:r w:rsidRPr="000010FF">
        <w:rPr>
          <w:sz w:val="20"/>
          <w:szCs w:val="20"/>
        </w:rPr>
        <w:t>- техническое задание, содержащее описание объекта закупки;</w:t>
      </w:r>
    </w:p>
    <w:p w:rsidR="000010FF" w:rsidRPr="000010FF" w:rsidRDefault="000010FF" w:rsidP="000010FF">
      <w:pPr>
        <w:ind w:firstLine="540"/>
        <w:jc w:val="both"/>
        <w:rPr>
          <w:sz w:val="20"/>
          <w:szCs w:val="20"/>
        </w:rPr>
      </w:pPr>
      <w:r w:rsidRPr="000010FF">
        <w:rPr>
          <w:sz w:val="20"/>
          <w:szCs w:val="20"/>
        </w:rPr>
        <w:t>- начальная (максимальная) цена контракта и ее обоснование в соответствии с законодательством Российской Федерации;</w:t>
      </w:r>
    </w:p>
    <w:p w:rsidR="000010FF" w:rsidRPr="000010FF" w:rsidRDefault="000010FF" w:rsidP="000010FF">
      <w:pPr>
        <w:ind w:firstLine="540"/>
        <w:jc w:val="both"/>
        <w:rPr>
          <w:sz w:val="20"/>
          <w:szCs w:val="20"/>
        </w:rPr>
      </w:pPr>
      <w:r w:rsidRPr="000010FF">
        <w:rPr>
          <w:sz w:val="20"/>
          <w:szCs w:val="20"/>
        </w:rPr>
        <w:t>- информация об установленных заказчиком дополнительных требованиях при осуществлении закупки, в том числе по наличию лицензий, возможности и условиям привлечения к исполнению контракта соисполнителей;</w:t>
      </w:r>
    </w:p>
    <w:p w:rsidR="000010FF" w:rsidRPr="000010FF" w:rsidRDefault="000010FF" w:rsidP="000010FF">
      <w:pPr>
        <w:ind w:firstLine="540"/>
        <w:jc w:val="both"/>
        <w:rPr>
          <w:sz w:val="20"/>
          <w:szCs w:val="20"/>
        </w:rPr>
      </w:pPr>
      <w:r w:rsidRPr="000010FF">
        <w:rPr>
          <w:sz w:val="20"/>
          <w:szCs w:val="20"/>
        </w:rPr>
        <w:t>- критерии оценки и величины их значимости, применяемые для целей оценки заявок (при определении поставщика (подрядчика, исполнителя) путем проведения конкурса и запроса предложений);</w:t>
      </w:r>
    </w:p>
    <w:p w:rsidR="000010FF" w:rsidRPr="000010FF" w:rsidRDefault="000010FF" w:rsidP="000010FF">
      <w:pPr>
        <w:ind w:firstLine="540"/>
        <w:jc w:val="both"/>
        <w:rPr>
          <w:sz w:val="20"/>
          <w:szCs w:val="20"/>
        </w:rPr>
      </w:pPr>
      <w:r w:rsidRPr="000010FF">
        <w:rPr>
          <w:sz w:val="20"/>
          <w:szCs w:val="20"/>
        </w:rPr>
        <w:t>- информация о предоставлении преимуществ учреждениям и предприятиям уголовно-исправительной системы при осуществлении закупки;</w:t>
      </w:r>
    </w:p>
    <w:p w:rsidR="000010FF" w:rsidRPr="000010FF" w:rsidRDefault="000010FF" w:rsidP="000010FF">
      <w:pPr>
        <w:ind w:firstLine="540"/>
        <w:jc w:val="both"/>
        <w:rPr>
          <w:sz w:val="20"/>
          <w:szCs w:val="20"/>
        </w:rPr>
      </w:pPr>
      <w:r w:rsidRPr="000010FF">
        <w:rPr>
          <w:sz w:val="20"/>
          <w:szCs w:val="20"/>
        </w:rPr>
        <w:t>- информация о предоставлении преимуществ организациям инвалидов при осуществлении закупки;</w:t>
      </w:r>
    </w:p>
    <w:p w:rsidR="000010FF" w:rsidRPr="000010FF" w:rsidRDefault="000010FF" w:rsidP="000010FF">
      <w:pPr>
        <w:ind w:firstLine="540"/>
        <w:jc w:val="both"/>
        <w:rPr>
          <w:sz w:val="20"/>
          <w:szCs w:val="20"/>
        </w:rPr>
      </w:pPr>
      <w:r w:rsidRPr="000010FF">
        <w:rPr>
          <w:sz w:val="20"/>
          <w:szCs w:val="20"/>
        </w:rPr>
        <w:t>- решение заказчика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10FF" w:rsidRPr="000010FF" w:rsidRDefault="000010FF" w:rsidP="000010FF">
      <w:pPr>
        <w:ind w:firstLine="540"/>
        <w:jc w:val="both"/>
        <w:rPr>
          <w:sz w:val="20"/>
          <w:szCs w:val="20"/>
        </w:rPr>
      </w:pPr>
      <w:r w:rsidRPr="000010FF">
        <w:rPr>
          <w:sz w:val="20"/>
          <w:szCs w:val="20"/>
        </w:rPr>
        <w:t>- информация о применении или неприменении национального режима при осуществлении закупки;</w:t>
      </w:r>
    </w:p>
    <w:p w:rsidR="000010FF" w:rsidRPr="000010FF" w:rsidRDefault="000010FF" w:rsidP="000010FF">
      <w:pPr>
        <w:ind w:firstLine="540"/>
        <w:jc w:val="both"/>
        <w:rPr>
          <w:sz w:val="20"/>
          <w:szCs w:val="20"/>
        </w:rPr>
      </w:pPr>
      <w:proofErr w:type="gramStart"/>
      <w:r w:rsidRPr="000010FF">
        <w:rPr>
          <w:sz w:val="20"/>
          <w:szCs w:val="20"/>
        </w:rPr>
        <w:t xml:space="preserve">- проект контракта, в том числе информация о включений или </w:t>
      </w:r>
      <w:proofErr w:type="spellStart"/>
      <w:r w:rsidRPr="000010FF">
        <w:rPr>
          <w:sz w:val="20"/>
          <w:szCs w:val="20"/>
        </w:rPr>
        <w:t>невключении</w:t>
      </w:r>
      <w:proofErr w:type="spellEnd"/>
      <w:r w:rsidRPr="000010FF">
        <w:rPr>
          <w:sz w:val="20"/>
          <w:szCs w:val="20"/>
        </w:rPr>
        <w:t xml:space="preserve"> условий о банковском сопровождении контракта в случаях, установленных в соответствии со </w:t>
      </w:r>
      <w:hyperlink r:id="rId19" w:history="1">
        <w:r w:rsidRPr="000010FF">
          <w:rPr>
            <w:sz w:val="20"/>
            <w:szCs w:val="20"/>
          </w:rPr>
          <w:t>статьей 35</w:t>
        </w:r>
      </w:hyperlink>
      <w:r w:rsidRPr="000010FF">
        <w:rPr>
          <w:sz w:val="20"/>
          <w:szCs w:val="20"/>
        </w:rPr>
        <w:t xml:space="preserve"> Федерального закона; информация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roofErr w:type="gramEnd"/>
    </w:p>
    <w:p w:rsidR="000010FF" w:rsidRPr="000010FF" w:rsidRDefault="000010FF" w:rsidP="000010FF">
      <w:pPr>
        <w:ind w:firstLine="540"/>
        <w:jc w:val="both"/>
        <w:rPr>
          <w:sz w:val="20"/>
          <w:szCs w:val="20"/>
        </w:rPr>
      </w:pPr>
      <w:bookmarkStart w:id="139" w:name="Par32"/>
      <w:bookmarkEnd w:id="139"/>
      <w:r w:rsidRPr="000010FF">
        <w:rPr>
          <w:sz w:val="20"/>
          <w:szCs w:val="20"/>
        </w:rPr>
        <w:t>7. Заявка на определение поставщика (подрядчика, исполнителя) путем проведения конкурсов и аукционов, запроса котировок, запроса предложений подписывается руководителем заказчика, главным бухгалтером, работником контрактной службы или контрактным управляющим заказчика, ответственным за данную закупку, и согласовывается с распорядителем бюджетных средств.</w:t>
      </w:r>
    </w:p>
    <w:p w:rsidR="000010FF" w:rsidRPr="000010FF" w:rsidRDefault="000010FF" w:rsidP="000010FF">
      <w:pPr>
        <w:ind w:firstLine="540"/>
        <w:jc w:val="both"/>
        <w:rPr>
          <w:sz w:val="20"/>
          <w:szCs w:val="20"/>
        </w:rPr>
      </w:pPr>
      <w:r w:rsidRPr="000010FF">
        <w:rPr>
          <w:sz w:val="20"/>
          <w:szCs w:val="20"/>
        </w:rPr>
        <w:t xml:space="preserve">8. Оформленная в соответствии с </w:t>
      </w:r>
      <w:hyperlink w:anchor="Par18" w:history="1">
        <w:r w:rsidRPr="000010FF">
          <w:rPr>
            <w:sz w:val="20"/>
            <w:szCs w:val="20"/>
          </w:rPr>
          <w:t>пунктами 5</w:t>
        </w:r>
      </w:hyperlink>
      <w:r w:rsidRPr="000010FF">
        <w:rPr>
          <w:sz w:val="20"/>
          <w:szCs w:val="20"/>
        </w:rPr>
        <w:t xml:space="preserve"> - </w:t>
      </w:r>
      <w:hyperlink w:anchor="Par32" w:history="1">
        <w:r w:rsidRPr="000010FF">
          <w:rPr>
            <w:sz w:val="20"/>
            <w:szCs w:val="20"/>
          </w:rPr>
          <w:t>7</w:t>
        </w:r>
      </w:hyperlink>
      <w:r w:rsidRPr="000010FF">
        <w:rPr>
          <w:sz w:val="20"/>
          <w:szCs w:val="20"/>
        </w:rPr>
        <w:t xml:space="preserve"> настоящего Порядка заявка (включая все необходимые приложения) направляется в Уполномоченный орган на бумажном носителе и в электронном виде.</w:t>
      </w:r>
    </w:p>
    <w:p w:rsidR="000010FF" w:rsidRPr="000010FF" w:rsidRDefault="000010FF" w:rsidP="000010FF">
      <w:pPr>
        <w:ind w:firstLine="540"/>
        <w:jc w:val="both"/>
        <w:rPr>
          <w:sz w:val="20"/>
          <w:szCs w:val="20"/>
        </w:rPr>
      </w:pPr>
      <w:r w:rsidRPr="000010FF">
        <w:rPr>
          <w:sz w:val="20"/>
          <w:szCs w:val="20"/>
        </w:rPr>
        <w:t xml:space="preserve">9. Уполномоченный орган рассматривает представленную заказчиком заявку и разрабатывает конкурсную документацию, документацию об аукционе, документацию о проведении запроса котировок, документацию о проведении запроса предложений в срок не позднее 10 рабочих дней со дня поступления заявки. Указанный срок не включает в себя время доработки и/или исправления заявки </w:t>
      </w:r>
      <w:proofErr w:type="gramStart"/>
      <w:r w:rsidRPr="000010FF">
        <w:rPr>
          <w:sz w:val="20"/>
          <w:szCs w:val="20"/>
        </w:rPr>
        <w:t>заказчиком</w:t>
      </w:r>
      <w:proofErr w:type="gramEnd"/>
      <w:r w:rsidRPr="000010FF">
        <w:rPr>
          <w:sz w:val="20"/>
          <w:szCs w:val="20"/>
        </w:rPr>
        <w:t xml:space="preserve"> при возврате заявки Уполномоченным органом в случаях, перечисленных в </w:t>
      </w:r>
      <w:hyperlink w:anchor="Par35" w:history="1">
        <w:r w:rsidRPr="000010FF">
          <w:rPr>
            <w:sz w:val="20"/>
            <w:szCs w:val="20"/>
          </w:rPr>
          <w:t>пункте 10</w:t>
        </w:r>
      </w:hyperlink>
      <w:r w:rsidRPr="000010FF">
        <w:rPr>
          <w:sz w:val="20"/>
          <w:szCs w:val="20"/>
        </w:rPr>
        <w:t xml:space="preserve"> настоящего Порядка.</w:t>
      </w:r>
    </w:p>
    <w:p w:rsidR="000010FF" w:rsidRPr="000010FF" w:rsidRDefault="000010FF" w:rsidP="000010FF">
      <w:pPr>
        <w:ind w:firstLine="540"/>
        <w:jc w:val="both"/>
        <w:rPr>
          <w:sz w:val="20"/>
          <w:szCs w:val="20"/>
        </w:rPr>
      </w:pPr>
      <w:bookmarkStart w:id="140" w:name="Par35"/>
      <w:bookmarkEnd w:id="140"/>
      <w:r w:rsidRPr="000010FF">
        <w:rPr>
          <w:sz w:val="20"/>
          <w:szCs w:val="20"/>
        </w:rPr>
        <w:t>10.  Уполномоченный орган вправе возвратить заявку заказчику в случаях:</w:t>
      </w:r>
    </w:p>
    <w:p w:rsidR="000010FF" w:rsidRPr="000010FF" w:rsidRDefault="000010FF" w:rsidP="000010FF">
      <w:pPr>
        <w:ind w:firstLine="540"/>
        <w:jc w:val="both"/>
        <w:rPr>
          <w:sz w:val="20"/>
          <w:szCs w:val="20"/>
        </w:rPr>
      </w:pPr>
      <w:r w:rsidRPr="000010FF">
        <w:rPr>
          <w:sz w:val="20"/>
          <w:szCs w:val="20"/>
        </w:rPr>
        <w:t>- неполного представления документов и информации, необходимой для осуществления закупки;</w:t>
      </w:r>
    </w:p>
    <w:p w:rsidR="000010FF" w:rsidRPr="000010FF" w:rsidRDefault="000010FF" w:rsidP="000010FF">
      <w:pPr>
        <w:ind w:firstLine="540"/>
        <w:jc w:val="both"/>
        <w:rPr>
          <w:sz w:val="20"/>
          <w:szCs w:val="20"/>
        </w:rPr>
      </w:pPr>
      <w:r w:rsidRPr="000010FF">
        <w:rPr>
          <w:sz w:val="20"/>
          <w:szCs w:val="20"/>
        </w:rPr>
        <w:t>- выявления несоответствия содержания заявки и прилагаемых к ней документов требованиям действующего законодательства РФ в сфере закупок;</w:t>
      </w:r>
    </w:p>
    <w:p w:rsidR="000010FF" w:rsidRPr="000010FF" w:rsidRDefault="000010FF" w:rsidP="000010FF">
      <w:pPr>
        <w:ind w:firstLine="540"/>
        <w:jc w:val="both"/>
        <w:rPr>
          <w:sz w:val="20"/>
          <w:szCs w:val="20"/>
        </w:rPr>
      </w:pPr>
      <w:r w:rsidRPr="000010FF">
        <w:rPr>
          <w:sz w:val="20"/>
          <w:szCs w:val="20"/>
        </w:rPr>
        <w:t xml:space="preserve">- отсутствия отметки о согласовании заявки, предусмотренной </w:t>
      </w:r>
      <w:hyperlink w:anchor="Par32" w:history="1">
        <w:r w:rsidRPr="000010FF">
          <w:rPr>
            <w:sz w:val="20"/>
            <w:szCs w:val="20"/>
          </w:rPr>
          <w:t>пунктом 7</w:t>
        </w:r>
      </w:hyperlink>
      <w:r w:rsidRPr="000010FF">
        <w:rPr>
          <w:sz w:val="20"/>
          <w:szCs w:val="20"/>
        </w:rPr>
        <w:t xml:space="preserve"> настоящего Порядка;</w:t>
      </w:r>
    </w:p>
    <w:p w:rsidR="000010FF" w:rsidRPr="000010FF" w:rsidRDefault="000010FF" w:rsidP="000010FF">
      <w:pPr>
        <w:ind w:firstLine="540"/>
        <w:jc w:val="both"/>
        <w:rPr>
          <w:sz w:val="20"/>
          <w:szCs w:val="20"/>
        </w:rPr>
      </w:pPr>
      <w:r w:rsidRPr="000010FF">
        <w:rPr>
          <w:sz w:val="20"/>
          <w:szCs w:val="20"/>
        </w:rPr>
        <w:t>- отсутствия информации о закупке в плане-графике заказчика.</w:t>
      </w:r>
    </w:p>
    <w:p w:rsidR="000010FF" w:rsidRPr="000010FF" w:rsidRDefault="000010FF" w:rsidP="000010FF">
      <w:pPr>
        <w:ind w:firstLine="540"/>
        <w:jc w:val="both"/>
        <w:rPr>
          <w:sz w:val="20"/>
          <w:szCs w:val="20"/>
        </w:rPr>
      </w:pPr>
      <w:r w:rsidRPr="000010FF">
        <w:rPr>
          <w:sz w:val="20"/>
          <w:szCs w:val="20"/>
        </w:rPr>
        <w:t>Заявка возвращается заказчику не позднее дня, следующего за днем выявления несоответствия представленных документов.</w:t>
      </w:r>
    </w:p>
    <w:p w:rsidR="000010FF" w:rsidRPr="000010FF" w:rsidRDefault="000010FF" w:rsidP="000010FF">
      <w:pPr>
        <w:ind w:firstLine="540"/>
        <w:jc w:val="both"/>
        <w:rPr>
          <w:sz w:val="20"/>
          <w:szCs w:val="20"/>
        </w:rPr>
      </w:pPr>
      <w:r w:rsidRPr="000010FF">
        <w:rPr>
          <w:sz w:val="20"/>
          <w:szCs w:val="20"/>
        </w:rPr>
        <w:t>11.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 направленных в Уполномоченный орган для подготовки документации о закупках.</w:t>
      </w:r>
    </w:p>
    <w:p w:rsidR="000010FF" w:rsidRPr="000010FF" w:rsidRDefault="000010FF" w:rsidP="000010FF">
      <w:pPr>
        <w:ind w:firstLine="540"/>
        <w:jc w:val="both"/>
        <w:rPr>
          <w:sz w:val="20"/>
          <w:szCs w:val="20"/>
        </w:rPr>
      </w:pPr>
      <w:r w:rsidRPr="000010FF">
        <w:rPr>
          <w:sz w:val="20"/>
          <w:szCs w:val="20"/>
        </w:rPr>
        <w:t>12. Должностные лица заказчика несут персональную ответственность за идентичность информации, содержащейся в заявке, представленной на бумажном носителе и в электронном виде.</w:t>
      </w:r>
    </w:p>
    <w:p w:rsidR="000010FF" w:rsidRPr="000010FF" w:rsidRDefault="000010FF" w:rsidP="000010FF">
      <w:pPr>
        <w:ind w:firstLine="540"/>
        <w:jc w:val="both"/>
        <w:rPr>
          <w:sz w:val="20"/>
          <w:szCs w:val="20"/>
        </w:rPr>
      </w:pPr>
      <w:r w:rsidRPr="000010FF">
        <w:rPr>
          <w:sz w:val="20"/>
          <w:szCs w:val="20"/>
        </w:rPr>
        <w:t xml:space="preserve">13. Разработанные Уполномоченным органом (в </w:t>
      </w:r>
      <w:proofErr w:type="gramStart"/>
      <w:r w:rsidRPr="000010FF">
        <w:rPr>
          <w:sz w:val="20"/>
          <w:szCs w:val="20"/>
        </w:rPr>
        <w:t>рамках</w:t>
      </w:r>
      <w:proofErr w:type="gramEnd"/>
      <w:r w:rsidRPr="000010FF">
        <w:rPr>
          <w:sz w:val="20"/>
          <w:szCs w:val="20"/>
        </w:rPr>
        <w:t xml:space="preserve"> возложенных на него полномочий) конкурсная документация, документация об аукционе, документация о проведении запроса котировок, документация о проведении запроса предложений, документация о проведении запроса предложений, проект контракта с единственным поставщиком утверждаются заказчиком путем визирования.</w:t>
      </w:r>
    </w:p>
    <w:p w:rsidR="000010FF" w:rsidRPr="000010FF" w:rsidRDefault="000010FF" w:rsidP="000010FF">
      <w:pPr>
        <w:ind w:firstLine="540"/>
        <w:jc w:val="both"/>
        <w:rPr>
          <w:sz w:val="20"/>
          <w:szCs w:val="20"/>
        </w:rPr>
      </w:pPr>
      <w:r w:rsidRPr="000010FF">
        <w:rPr>
          <w:sz w:val="20"/>
          <w:szCs w:val="20"/>
        </w:rPr>
        <w:t xml:space="preserve">14. </w:t>
      </w:r>
      <w:proofErr w:type="gramStart"/>
      <w:r w:rsidRPr="000010FF">
        <w:rPr>
          <w:sz w:val="20"/>
          <w:szCs w:val="20"/>
        </w:rPr>
        <w:t xml:space="preserve">После утверждения и согласования конкурсной документации, документации об аукционе, документации о проведении запроса котировок, документации о проведении запроса предложений, проекта контракта с единственным поставщиком (подрядчиком, исполнителем) Уполномоченным органом осуществляются процедуры и действия по определению поставщиков (подрядчиков, исполнителей) путем проведения конкурсов, аукционов, запроса котировок, запросов предложений (соответственно), выбора единственного поставщика (подрядчика, исполнителя) в соответствии с требованиями Федерального </w:t>
      </w:r>
      <w:hyperlink r:id="rId20" w:history="1">
        <w:r w:rsidRPr="000010FF">
          <w:rPr>
            <w:sz w:val="20"/>
            <w:szCs w:val="20"/>
          </w:rPr>
          <w:t>закона</w:t>
        </w:r>
      </w:hyperlink>
      <w:r w:rsidRPr="000010FF">
        <w:rPr>
          <w:sz w:val="20"/>
          <w:szCs w:val="20"/>
        </w:rPr>
        <w:t xml:space="preserve"> о контрактной системе.</w:t>
      </w:r>
      <w:proofErr w:type="gramEnd"/>
    </w:p>
    <w:p w:rsidR="000010FF" w:rsidRPr="000010FF" w:rsidRDefault="000010FF" w:rsidP="000010FF">
      <w:pPr>
        <w:ind w:firstLine="540"/>
        <w:jc w:val="both"/>
        <w:rPr>
          <w:sz w:val="20"/>
          <w:szCs w:val="20"/>
        </w:rPr>
      </w:pPr>
      <w:r w:rsidRPr="000010FF">
        <w:rPr>
          <w:sz w:val="20"/>
          <w:szCs w:val="20"/>
        </w:rPr>
        <w:t xml:space="preserve">15. </w:t>
      </w:r>
      <w:proofErr w:type="gramStart"/>
      <w:r w:rsidRPr="000010FF">
        <w:rPr>
          <w:sz w:val="20"/>
          <w:szCs w:val="20"/>
        </w:rPr>
        <w:t>Размещение в единой информационной системе (а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соответствующей закупки или направление приглашения принять участие в определении поставщика (подрядчика, исполнителя) осуществляется не ранее чем через десять дней со дня внесения</w:t>
      </w:r>
      <w:proofErr w:type="gramEnd"/>
      <w:r w:rsidRPr="000010FF">
        <w:rPr>
          <w:sz w:val="20"/>
          <w:szCs w:val="20"/>
        </w:rPr>
        <w:t xml:space="preserve"> изменений в план-график (в случае если требовалось внесение таковых изменений).</w:t>
      </w:r>
    </w:p>
    <w:p w:rsidR="000010FF" w:rsidRPr="000010FF" w:rsidRDefault="000010FF" w:rsidP="000010FF">
      <w:pPr>
        <w:ind w:firstLine="540"/>
        <w:jc w:val="both"/>
        <w:rPr>
          <w:sz w:val="20"/>
          <w:szCs w:val="20"/>
        </w:rPr>
      </w:pPr>
      <w:r w:rsidRPr="000010FF">
        <w:rPr>
          <w:sz w:val="20"/>
          <w:szCs w:val="20"/>
        </w:rPr>
        <w:t xml:space="preserve">16. По результатам процедуры определения поставщика (подрядчика, исполнителя) путем проведения конкурса, аукциона, запроса котировок или предложений, выбором единственного поставщика (подрядчика, исполнителя) заказчиком заключается контракт с победителем процедуры определения поставщика (подрядчика, исполнителя) или с иным участником такой процедуры в случаях, предусмотренных Федеральным </w:t>
      </w:r>
      <w:hyperlink r:id="rId21" w:history="1">
        <w:r w:rsidRPr="000010FF">
          <w:rPr>
            <w:sz w:val="20"/>
            <w:szCs w:val="20"/>
          </w:rPr>
          <w:t>законом</w:t>
        </w:r>
      </w:hyperlink>
      <w:r w:rsidRPr="000010FF">
        <w:rPr>
          <w:sz w:val="20"/>
          <w:szCs w:val="20"/>
        </w:rPr>
        <w:t xml:space="preserve"> о контрактной системе.</w:t>
      </w:r>
    </w:p>
    <w:p w:rsidR="000010FF" w:rsidRPr="000010FF" w:rsidRDefault="000010FF" w:rsidP="000010FF">
      <w:pPr>
        <w:ind w:left="5245"/>
        <w:jc w:val="right"/>
        <w:outlineLvl w:val="0"/>
        <w:rPr>
          <w:sz w:val="20"/>
          <w:szCs w:val="20"/>
        </w:rPr>
      </w:pPr>
      <w:r w:rsidRPr="000010FF">
        <w:rPr>
          <w:sz w:val="20"/>
          <w:szCs w:val="20"/>
        </w:rPr>
        <w:lastRenderedPageBreak/>
        <w:t>Приложение N 1</w:t>
      </w:r>
    </w:p>
    <w:p w:rsidR="000010FF" w:rsidRPr="000010FF" w:rsidRDefault="000010FF" w:rsidP="000010FF">
      <w:pPr>
        <w:ind w:left="6237"/>
        <w:jc w:val="both"/>
        <w:rPr>
          <w:sz w:val="20"/>
          <w:szCs w:val="20"/>
        </w:rPr>
      </w:pPr>
      <w:r w:rsidRPr="000010FF">
        <w:rPr>
          <w:sz w:val="20"/>
          <w:szCs w:val="20"/>
        </w:rPr>
        <w:t>к Порядку взаимодействия</w:t>
      </w:r>
    </w:p>
    <w:p w:rsidR="000010FF" w:rsidRPr="000010FF" w:rsidRDefault="000010FF" w:rsidP="000010FF">
      <w:pPr>
        <w:ind w:left="6237"/>
        <w:jc w:val="both"/>
        <w:rPr>
          <w:sz w:val="20"/>
          <w:szCs w:val="20"/>
        </w:rPr>
      </w:pPr>
      <w:r w:rsidRPr="000010FF">
        <w:rPr>
          <w:sz w:val="20"/>
          <w:szCs w:val="20"/>
        </w:rPr>
        <w:t>Уполномоченного органа и заказчиков муниципального образования «</w:t>
      </w:r>
      <w:proofErr w:type="spellStart"/>
      <w:r w:rsidRPr="000010FF">
        <w:rPr>
          <w:sz w:val="20"/>
          <w:szCs w:val="20"/>
        </w:rPr>
        <w:t>Новонукутское</w:t>
      </w:r>
      <w:proofErr w:type="spellEnd"/>
      <w:r w:rsidRPr="000010FF">
        <w:rPr>
          <w:sz w:val="20"/>
          <w:szCs w:val="20"/>
        </w:rPr>
        <w:t>» при определении поставщика (подрядчика, исполнителя) для обеспечения муниципальных нужд</w:t>
      </w:r>
    </w:p>
    <w:p w:rsidR="000010FF" w:rsidRPr="000010FF" w:rsidRDefault="000010FF" w:rsidP="000010FF">
      <w:pPr>
        <w:ind w:left="5245"/>
        <w:rPr>
          <w:sz w:val="20"/>
          <w:szCs w:val="20"/>
        </w:rPr>
      </w:pPr>
    </w:p>
    <w:p w:rsidR="000010FF" w:rsidRPr="000010FF" w:rsidRDefault="000010FF" w:rsidP="000010FF">
      <w:pPr>
        <w:ind w:left="5245"/>
        <w:rPr>
          <w:sz w:val="20"/>
          <w:szCs w:val="20"/>
        </w:rPr>
      </w:pPr>
    </w:p>
    <w:p w:rsidR="000010FF" w:rsidRPr="000010FF" w:rsidRDefault="000010FF" w:rsidP="000010FF">
      <w:pPr>
        <w:ind w:left="5245"/>
        <w:rPr>
          <w:sz w:val="20"/>
          <w:szCs w:val="20"/>
        </w:rPr>
      </w:pPr>
    </w:p>
    <w:p w:rsidR="000010FF" w:rsidRPr="000010FF" w:rsidRDefault="000010FF" w:rsidP="000010FF">
      <w:pPr>
        <w:pStyle w:val="ConsPlusNonformat"/>
        <w:jc w:val="center"/>
        <w:rPr>
          <w:rFonts w:ascii="Times New Roman" w:hAnsi="Times New Roman" w:cs="Times New Roman"/>
          <w:b/>
        </w:rPr>
      </w:pPr>
      <w:r w:rsidRPr="000010FF">
        <w:rPr>
          <w:rFonts w:ascii="Times New Roman" w:hAnsi="Times New Roman" w:cs="Times New Roman"/>
          <w:b/>
        </w:rPr>
        <w:t>ЗАЯВКА</w:t>
      </w:r>
    </w:p>
    <w:p w:rsidR="000010FF" w:rsidRPr="000010FF" w:rsidRDefault="000010FF" w:rsidP="000010FF">
      <w:pPr>
        <w:pStyle w:val="ConsPlusNonformat"/>
        <w:jc w:val="center"/>
        <w:rPr>
          <w:rFonts w:ascii="Times New Roman" w:hAnsi="Times New Roman" w:cs="Times New Roman"/>
        </w:rPr>
      </w:pPr>
      <w:r w:rsidRPr="000010FF">
        <w:rPr>
          <w:rFonts w:ascii="Times New Roman" w:hAnsi="Times New Roman" w:cs="Times New Roman"/>
        </w:rPr>
        <w:t>на определение поставщика (подрядчика, исполнителя) путем проведения</w:t>
      </w:r>
    </w:p>
    <w:p w:rsidR="000010FF" w:rsidRPr="000010FF" w:rsidRDefault="000010FF" w:rsidP="000010FF">
      <w:pPr>
        <w:pStyle w:val="ConsPlusNonformat"/>
        <w:jc w:val="center"/>
        <w:rPr>
          <w:rFonts w:ascii="Times New Roman" w:hAnsi="Times New Roman" w:cs="Times New Roman"/>
        </w:rPr>
      </w:pPr>
      <w:r w:rsidRPr="000010FF">
        <w:rPr>
          <w:rFonts w:ascii="Times New Roman" w:hAnsi="Times New Roman" w:cs="Times New Roman"/>
        </w:rPr>
        <w:t>открытого конкурса, конкурса с ограниченным участием, аукциона</w:t>
      </w:r>
    </w:p>
    <w:p w:rsidR="000010FF" w:rsidRPr="000010FF" w:rsidRDefault="000010FF" w:rsidP="000010FF">
      <w:pPr>
        <w:pStyle w:val="ConsPlusNonformat"/>
        <w:jc w:val="center"/>
        <w:rPr>
          <w:rFonts w:ascii="Times New Roman" w:hAnsi="Times New Roman" w:cs="Times New Roman"/>
        </w:rPr>
      </w:pPr>
      <w:r w:rsidRPr="000010FF">
        <w:rPr>
          <w:rFonts w:ascii="Times New Roman" w:hAnsi="Times New Roman" w:cs="Times New Roman"/>
        </w:rPr>
        <w:t>в электронной форме, запроса котировок, запроса предложений</w:t>
      </w:r>
    </w:p>
    <w:p w:rsidR="000010FF" w:rsidRPr="000010FF" w:rsidRDefault="000010FF" w:rsidP="000010FF">
      <w:pPr>
        <w:pStyle w:val="ConsPlusNonformat"/>
        <w:jc w:val="center"/>
        <w:rPr>
          <w:rFonts w:ascii="Times New Roman" w:hAnsi="Times New Roman" w:cs="Times New Roman"/>
        </w:rPr>
      </w:pPr>
      <w:r w:rsidRPr="000010FF">
        <w:rPr>
          <w:rFonts w:ascii="Times New Roman" w:hAnsi="Times New Roman" w:cs="Times New Roman"/>
        </w:rPr>
        <w:t>(выбрать нужное)</w:t>
      </w:r>
    </w:p>
    <w:p w:rsidR="000010FF" w:rsidRPr="000010FF" w:rsidRDefault="000010FF" w:rsidP="000010FF">
      <w:pPr>
        <w:pStyle w:val="ConsPlusNonformat"/>
        <w:rPr>
          <w:rFonts w:ascii="Times New Roman" w:hAnsi="Times New Roman" w:cs="Times New Roman"/>
        </w:rPr>
      </w:pPr>
    </w:p>
    <w:p w:rsidR="000010FF" w:rsidRPr="000010FF" w:rsidRDefault="000010FF" w:rsidP="000010FF">
      <w:pPr>
        <w:pStyle w:val="ConsPlusNonformat"/>
        <w:jc w:val="center"/>
        <w:rPr>
          <w:rFonts w:ascii="Times New Roman" w:hAnsi="Times New Roman" w:cs="Times New Roman"/>
        </w:rPr>
      </w:pPr>
      <w:r w:rsidRPr="000010FF">
        <w:rPr>
          <w:rFonts w:ascii="Times New Roman" w:hAnsi="Times New Roman" w:cs="Times New Roman"/>
        </w:rPr>
        <w:t>от "___" _____________ 20__ г. N ________/ ________</w:t>
      </w:r>
    </w:p>
    <w:p w:rsidR="000010FF" w:rsidRPr="000010FF" w:rsidRDefault="000010FF" w:rsidP="000010FF">
      <w:pPr>
        <w:pStyle w:val="ConsPlusNonformat"/>
        <w:rPr>
          <w:rFonts w:ascii="Times New Roman" w:hAnsi="Times New Roman" w:cs="Times New Roman"/>
        </w:rPr>
      </w:pP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 Заказчик:</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1.1. Наименование_____________________________________________________________________________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1.2. ИНН/КПП 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1.3. Почтовый адрес____________________________________________________________________________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1.4. Адрес электронной почты____________________________________________________________________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1.5. Телефон/факс 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2. Источник финансирования____________________________________________________________________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2.1. Код бюджетной классификации: Глава ____________________________ Раздел (подраздел)___________ Целевая статья ___________ Вид расходов ________ КОСГУ 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2.2. Код продукции по ОКВЭД 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2.3. Код продукции по ОКПД 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3. Предмет (объект) закупки (наименование товара, работ, услуг, с обязательным указанием их количества и объема, функциональных и технических характеристик такого товара, работ и услуг)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xml:space="preserve">4. </w:t>
      </w:r>
      <w:proofErr w:type="gramStart"/>
      <w:r w:rsidRPr="000010FF">
        <w:rPr>
          <w:rFonts w:ascii="Times New Roman" w:hAnsi="Times New Roman" w:cs="Times New Roman"/>
        </w:rPr>
        <w:t xml:space="preserve">Требования, предъявляемые к товару, работам, услугам (включая нормативные документы и циркулярные письма, при наличии требований, установленных </w:t>
      </w:r>
      <w:proofErr w:type="spellStart"/>
      <w:r w:rsidRPr="000010FF">
        <w:rPr>
          <w:rFonts w:ascii="Times New Roman" w:hAnsi="Times New Roman" w:cs="Times New Roman"/>
        </w:rPr>
        <w:t>ГОСТами</w:t>
      </w:r>
      <w:proofErr w:type="spellEnd"/>
      <w:r w:rsidRPr="000010FF">
        <w:rPr>
          <w:rFonts w:ascii="Times New Roman" w:hAnsi="Times New Roman" w:cs="Times New Roman"/>
        </w:rPr>
        <w:t>, ТУ, либо обязательное наличие лицензий, допуска СРО у потенциального поставщика (подрядчика, исполнителя) на вид деятельности, особые требования, технические требования)</w:t>
      </w:r>
      <w:proofErr w:type="gramEnd"/>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5. Место поставок товара, выполнение работ, оказание услуг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6. Условия поставок товара, выполнение работ, оказание услуг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7. Сроки (периоды) поставок товара, выполнение работ, оказание услуг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8. Форма, сроки и порядок оплаты товара, работ и услуг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xml:space="preserve">9. </w:t>
      </w:r>
      <w:proofErr w:type="gramStart"/>
      <w:r w:rsidRPr="000010FF">
        <w:rPr>
          <w:rFonts w:ascii="Times New Roman" w:hAnsi="Times New Roman" w:cs="Times New Roman"/>
        </w:rPr>
        <w:t>Начальная (максимальная) цена контракта, в том числе начальная (максимальная) цена единицы товара, работы, услуги (с учетом или без учета расходов на перевозку, страхование, уплату таможенных пошлин, налогов и других обязательных платежей) ________________________________________________________</w:t>
      </w:r>
      <w:proofErr w:type="gramEnd"/>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10. Обоснование начальной (максимальной) цены контракта</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11. Размер обеспечения заявки на участие в определении поставщика (подрядчика, исполнителя) (в процентах) ____________________________________________________________________________________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12. Размер обеспечения исполнения контракта (в процентах) 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13. Критерии оценки и величины их значимости, применяемые для целей оценки заявок (при определении поставщика (подрядчика, исполнителя) путем проведения конкурса и запроса предложений)</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_____________________________________________________________________________________________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xml:space="preserve">14. Информация о предоставлении преимуществ учреждениям и предприятиям уголовно-исправительной системы при осуществлении закупки </w:t>
      </w:r>
      <w:proofErr w:type="spellStart"/>
      <w:r w:rsidRPr="000010FF">
        <w:rPr>
          <w:rFonts w:ascii="Times New Roman" w:hAnsi="Times New Roman" w:cs="Times New Roman"/>
        </w:rPr>
        <w:t>_____</w:t>
      </w:r>
      <w:proofErr w:type="gramStart"/>
      <w:r w:rsidRPr="000010FF">
        <w:rPr>
          <w:rFonts w:ascii="Times New Roman" w:hAnsi="Times New Roman" w:cs="Times New Roman"/>
        </w:rPr>
        <w:t>установлено</w:t>
      </w:r>
      <w:proofErr w:type="spellEnd"/>
      <w:proofErr w:type="gramEnd"/>
      <w:r w:rsidRPr="000010FF">
        <w:rPr>
          <w:rFonts w:ascii="Times New Roman" w:hAnsi="Times New Roman" w:cs="Times New Roman"/>
        </w:rPr>
        <w:t>/ не установлено____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xml:space="preserve">15. Информация о предоставлении преимуществ организациям инвалидов при осуществлении закупки </w:t>
      </w:r>
      <w:proofErr w:type="spellStart"/>
      <w:r w:rsidRPr="000010FF">
        <w:rPr>
          <w:rFonts w:ascii="Times New Roman" w:hAnsi="Times New Roman" w:cs="Times New Roman"/>
        </w:rPr>
        <w:t>____</w:t>
      </w:r>
      <w:proofErr w:type="gramStart"/>
      <w:r w:rsidRPr="000010FF">
        <w:rPr>
          <w:rFonts w:ascii="Times New Roman" w:hAnsi="Times New Roman" w:cs="Times New Roman"/>
        </w:rPr>
        <w:t>установлено</w:t>
      </w:r>
      <w:proofErr w:type="spellEnd"/>
      <w:proofErr w:type="gramEnd"/>
      <w:r w:rsidRPr="000010FF">
        <w:rPr>
          <w:rFonts w:ascii="Times New Roman" w:hAnsi="Times New Roman" w:cs="Times New Roman"/>
        </w:rPr>
        <w:t>/не установлено____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xml:space="preserve">16. Информация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sidRPr="000010FF">
        <w:rPr>
          <w:rFonts w:ascii="Times New Roman" w:hAnsi="Times New Roman" w:cs="Times New Roman"/>
        </w:rPr>
        <w:lastRenderedPageBreak/>
        <w:t xml:space="preserve">предпринимательства, социально ориентированных некоммерческих организаций </w:t>
      </w:r>
      <w:proofErr w:type="spellStart"/>
      <w:r w:rsidRPr="000010FF">
        <w:rPr>
          <w:rFonts w:ascii="Times New Roman" w:hAnsi="Times New Roman" w:cs="Times New Roman"/>
        </w:rPr>
        <w:t>____</w:t>
      </w:r>
      <w:proofErr w:type="gramStart"/>
      <w:r w:rsidRPr="000010FF">
        <w:rPr>
          <w:rFonts w:ascii="Times New Roman" w:hAnsi="Times New Roman" w:cs="Times New Roman"/>
        </w:rPr>
        <w:t>установлено</w:t>
      </w:r>
      <w:proofErr w:type="spellEnd"/>
      <w:proofErr w:type="gramEnd"/>
      <w:r w:rsidRPr="000010FF">
        <w:rPr>
          <w:rFonts w:ascii="Times New Roman" w:hAnsi="Times New Roman" w:cs="Times New Roman"/>
        </w:rPr>
        <w:t>/не установлено____</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xml:space="preserve">17. Информация о применении или неприменении национального режима при осуществлении закупки </w:t>
      </w:r>
      <w:proofErr w:type="spellStart"/>
      <w:r w:rsidRPr="000010FF">
        <w:rPr>
          <w:rFonts w:ascii="Times New Roman" w:hAnsi="Times New Roman" w:cs="Times New Roman"/>
        </w:rPr>
        <w:t>____</w:t>
      </w:r>
      <w:proofErr w:type="gramStart"/>
      <w:r w:rsidRPr="000010FF">
        <w:rPr>
          <w:rFonts w:ascii="Times New Roman" w:hAnsi="Times New Roman" w:cs="Times New Roman"/>
        </w:rPr>
        <w:t>установлено</w:t>
      </w:r>
      <w:proofErr w:type="spellEnd"/>
      <w:proofErr w:type="gramEnd"/>
      <w:r w:rsidRPr="000010FF">
        <w:rPr>
          <w:rFonts w:ascii="Times New Roman" w:hAnsi="Times New Roman" w:cs="Times New Roman"/>
        </w:rPr>
        <w:t>/не установлено____</w:t>
      </w:r>
    </w:p>
    <w:p w:rsidR="000010FF" w:rsidRPr="000010FF" w:rsidRDefault="000010FF" w:rsidP="000010FF">
      <w:pPr>
        <w:pStyle w:val="ConsPlusNonformat"/>
        <w:jc w:val="both"/>
        <w:rPr>
          <w:rFonts w:ascii="Times New Roman" w:hAnsi="Times New Roman" w:cs="Times New Roman"/>
        </w:rPr>
      </w:pP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18. Неотъемлемой частью заявки являются следующие Приложения:</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проект контракта;</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техническое задание;</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выписка из плана-графика размещения заказов на поставку товаров, выполнение работ, оказание услуг для обеспечения муниципальных нужд с указанием строки, соответствующей предмету закупки;</w:t>
      </w: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 др. документы, необходимые для осуществления определения поставщика (подрядчика, исполнителя)</w:t>
      </w:r>
    </w:p>
    <w:p w:rsidR="000010FF" w:rsidRPr="000010FF" w:rsidRDefault="000010FF" w:rsidP="000010FF">
      <w:pPr>
        <w:pStyle w:val="ConsPlusNonformat"/>
        <w:jc w:val="both"/>
        <w:rPr>
          <w:rFonts w:ascii="Times New Roman" w:hAnsi="Times New Roman" w:cs="Times New Roman"/>
        </w:rPr>
      </w:pPr>
    </w:p>
    <w:p w:rsidR="000010FF" w:rsidRPr="000010FF" w:rsidRDefault="000010FF" w:rsidP="000010FF">
      <w:pPr>
        <w:pStyle w:val="ConsPlusNonformat"/>
        <w:jc w:val="both"/>
        <w:rPr>
          <w:rFonts w:ascii="Times New Roman" w:hAnsi="Times New Roman" w:cs="Times New Roman"/>
        </w:rPr>
      </w:pPr>
      <w:r w:rsidRPr="000010FF">
        <w:rPr>
          <w:rFonts w:ascii="Times New Roman" w:hAnsi="Times New Roman" w:cs="Times New Roman"/>
        </w:rPr>
        <w:t>Вся документация представляется на бумажном и электронном носителе одновременно.</w:t>
      </w:r>
    </w:p>
    <w:p w:rsidR="000010FF" w:rsidRPr="000010FF" w:rsidRDefault="000010FF" w:rsidP="000010FF">
      <w:pPr>
        <w:pStyle w:val="ConsPlusNonformat"/>
        <w:jc w:val="both"/>
        <w:rPr>
          <w:rFonts w:ascii="Times New Roman" w:hAnsi="Times New Roman" w:cs="Times New Roman"/>
        </w:rPr>
      </w:pP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Заказчик           ______________________      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Подпись руководителя           Расшифровка подписи</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"___" _____________ 20__ 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______________________      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Подпись гл. бухгалтера          Расшифровка подписи</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"___" _____________ 20__ 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Контрактный управляющий (сотрудник контрактной службы, ответственный за закупку)</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______________________      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Подпись                 Расшифровка подписи</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"___" _____________ 20__ г.</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Телефон: ________________</w:t>
      </w:r>
    </w:p>
    <w:p w:rsidR="000010FF" w:rsidRPr="000010FF" w:rsidRDefault="000010FF" w:rsidP="000010FF">
      <w:pPr>
        <w:pStyle w:val="ConsPlusNonformat"/>
        <w:rPr>
          <w:rFonts w:ascii="Times New Roman" w:hAnsi="Times New Roman" w:cs="Times New Roman"/>
        </w:rPr>
      </w:pP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СОГЛАСОВАНО:</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Главный распорядитель БС    ______________     ____________________________</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Подпись             Расшифровка подписи</w:t>
      </w:r>
    </w:p>
    <w:p w:rsidR="000010FF" w:rsidRPr="000010FF" w:rsidRDefault="000010FF" w:rsidP="000010FF">
      <w:pPr>
        <w:pStyle w:val="ConsPlusNonformat"/>
        <w:rPr>
          <w:rFonts w:ascii="Times New Roman" w:hAnsi="Times New Roman" w:cs="Times New Roman"/>
        </w:rPr>
      </w:pPr>
      <w:r w:rsidRPr="000010FF">
        <w:rPr>
          <w:rFonts w:ascii="Times New Roman" w:hAnsi="Times New Roman" w:cs="Times New Roman"/>
        </w:rPr>
        <w:t xml:space="preserve">                                                "___" _____________ 20__ г.</w:t>
      </w:r>
    </w:p>
    <w:p w:rsidR="000010FF" w:rsidRPr="000010FF" w:rsidRDefault="000010FF" w:rsidP="000010FF">
      <w:pPr>
        <w:rPr>
          <w:sz w:val="20"/>
          <w:szCs w:val="20"/>
        </w:rPr>
      </w:pPr>
    </w:p>
    <w:p w:rsidR="000010FF" w:rsidRPr="000010FF" w:rsidRDefault="000010FF" w:rsidP="000010FF">
      <w:pPr>
        <w:ind w:left="5103"/>
        <w:jc w:val="right"/>
        <w:outlineLvl w:val="0"/>
        <w:rPr>
          <w:b/>
          <w:i/>
          <w:sz w:val="20"/>
          <w:szCs w:val="20"/>
        </w:rPr>
      </w:pPr>
      <w:r w:rsidRPr="000010FF">
        <w:rPr>
          <w:b/>
          <w:i/>
          <w:sz w:val="20"/>
          <w:szCs w:val="20"/>
        </w:rPr>
        <w:t>Приложение 2</w:t>
      </w:r>
    </w:p>
    <w:p w:rsidR="000010FF" w:rsidRPr="000010FF" w:rsidRDefault="000010FF" w:rsidP="000010FF">
      <w:pPr>
        <w:ind w:left="5103"/>
        <w:jc w:val="right"/>
        <w:outlineLvl w:val="0"/>
        <w:rPr>
          <w:b/>
          <w:i/>
          <w:sz w:val="20"/>
          <w:szCs w:val="20"/>
        </w:rPr>
      </w:pPr>
      <w:r w:rsidRPr="000010FF">
        <w:rPr>
          <w:b/>
          <w:i/>
          <w:sz w:val="20"/>
          <w:szCs w:val="20"/>
        </w:rPr>
        <w:t xml:space="preserve">                                                                                                          </w:t>
      </w:r>
    </w:p>
    <w:p w:rsidR="000010FF" w:rsidRPr="000010FF" w:rsidRDefault="000010FF" w:rsidP="000010FF">
      <w:pPr>
        <w:widowControl w:val="0"/>
        <w:autoSpaceDE w:val="0"/>
        <w:autoSpaceDN w:val="0"/>
        <w:adjustRightInd w:val="0"/>
        <w:ind w:left="5812"/>
        <w:jc w:val="right"/>
        <w:outlineLvl w:val="0"/>
        <w:rPr>
          <w:bCs/>
          <w:sz w:val="20"/>
          <w:szCs w:val="20"/>
        </w:rPr>
      </w:pPr>
      <w:r w:rsidRPr="000010FF">
        <w:rPr>
          <w:bCs/>
          <w:sz w:val="20"/>
          <w:szCs w:val="20"/>
        </w:rPr>
        <w:t xml:space="preserve">к постановлению </w:t>
      </w:r>
    </w:p>
    <w:p w:rsidR="000010FF" w:rsidRPr="000010FF" w:rsidRDefault="000010FF" w:rsidP="000010FF">
      <w:pPr>
        <w:widowControl w:val="0"/>
        <w:autoSpaceDE w:val="0"/>
        <w:autoSpaceDN w:val="0"/>
        <w:adjustRightInd w:val="0"/>
        <w:ind w:left="5812"/>
        <w:jc w:val="right"/>
        <w:outlineLvl w:val="0"/>
        <w:rPr>
          <w:bCs/>
          <w:sz w:val="20"/>
          <w:szCs w:val="20"/>
        </w:rPr>
      </w:pPr>
      <w:r w:rsidRPr="000010FF">
        <w:rPr>
          <w:bCs/>
          <w:sz w:val="20"/>
          <w:szCs w:val="20"/>
        </w:rPr>
        <w:t>МО «</w:t>
      </w:r>
      <w:proofErr w:type="spellStart"/>
      <w:r w:rsidRPr="000010FF">
        <w:rPr>
          <w:bCs/>
          <w:sz w:val="20"/>
          <w:szCs w:val="20"/>
        </w:rPr>
        <w:t>Новонукутское</w:t>
      </w:r>
      <w:proofErr w:type="spellEnd"/>
      <w:r w:rsidRPr="000010FF">
        <w:rPr>
          <w:bCs/>
          <w:sz w:val="20"/>
          <w:szCs w:val="20"/>
        </w:rPr>
        <w:t>»</w:t>
      </w:r>
    </w:p>
    <w:p w:rsidR="000010FF" w:rsidRPr="000010FF" w:rsidRDefault="000010FF" w:rsidP="000010FF">
      <w:pPr>
        <w:ind w:left="5529"/>
        <w:jc w:val="right"/>
        <w:rPr>
          <w:sz w:val="20"/>
          <w:szCs w:val="20"/>
        </w:rPr>
      </w:pPr>
      <w:r w:rsidRPr="000010FF">
        <w:rPr>
          <w:sz w:val="20"/>
          <w:szCs w:val="20"/>
        </w:rPr>
        <w:t>от «23» июля 2015 года № 231</w:t>
      </w:r>
    </w:p>
    <w:p w:rsidR="000010FF" w:rsidRPr="000010FF" w:rsidRDefault="000010FF" w:rsidP="000010FF">
      <w:pPr>
        <w:jc w:val="center"/>
        <w:rPr>
          <w:b/>
          <w:bCs/>
          <w:sz w:val="20"/>
          <w:szCs w:val="20"/>
        </w:rPr>
      </w:pPr>
      <w:r w:rsidRPr="000010FF">
        <w:rPr>
          <w:b/>
          <w:bCs/>
          <w:sz w:val="20"/>
          <w:szCs w:val="20"/>
        </w:rPr>
        <w:t>ПЕРЕЧЕНЬ</w:t>
      </w:r>
    </w:p>
    <w:p w:rsidR="000010FF" w:rsidRPr="000010FF" w:rsidRDefault="000010FF" w:rsidP="000010FF">
      <w:pPr>
        <w:jc w:val="center"/>
        <w:rPr>
          <w:b/>
          <w:bCs/>
          <w:sz w:val="20"/>
          <w:szCs w:val="20"/>
        </w:rPr>
      </w:pPr>
      <w:r w:rsidRPr="000010FF">
        <w:rPr>
          <w:b/>
          <w:bCs/>
          <w:sz w:val="20"/>
          <w:szCs w:val="20"/>
        </w:rPr>
        <w:t xml:space="preserve">ЗАКАЗЧИКОВ МУНИЦИПАЛЬНОГО ОБРАЗОВАНИЯ «НОВОНУКУТСКОЕ», КОТОРЫЕ ОСУЩЕСТВЛЯЮТ ЗАКУПКИ </w:t>
      </w:r>
    </w:p>
    <w:p w:rsidR="000010FF" w:rsidRPr="000010FF" w:rsidRDefault="000010FF" w:rsidP="000010FF">
      <w:pPr>
        <w:jc w:val="center"/>
        <w:rPr>
          <w:b/>
          <w:bCs/>
          <w:sz w:val="20"/>
          <w:szCs w:val="20"/>
        </w:rPr>
      </w:pPr>
    </w:p>
    <w:p w:rsidR="000010FF" w:rsidRPr="000010FF" w:rsidRDefault="000010FF" w:rsidP="000010FF">
      <w:pPr>
        <w:jc w:val="center"/>
        <w:rPr>
          <w:sz w:val="20"/>
          <w:szCs w:val="20"/>
        </w:rPr>
      </w:pPr>
    </w:p>
    <w:p w:rsidR="000010FF" w:rsidRPr="000010FF" w:rsidRDefault="000010FF" w:rsidP="000010FF">
      <w:pPr>
        <w:pStyle w:val="1f5"/>
        <w:numPr>
          <w:ilvl w:val="0"/>
          <w:numId w:val="52"/>
        </w:numPr>
        <w:suppressAutoHyphens w:val="0"/>
        <w:autoSpaceDN w:val="0"/>
        <w:adjustRightInd w:val="0"/>
        <w:contextualSpacing/>
        <w:rPr>
          <w:rFonts w:ascii="Times New Roman" w:hAnsi="Times New Roman" w:cs="Times New Roman"/>
          <w:sz w:val="20"/>
          <w:szCs w:val="20"/>
        </w:rPr>
      </w:pPr>
      <w:r w:rsidRPr="000010FF">
        <w:rPr>
          <w:rFonts w:ascii="Times New Roman" w:hAnsi="Times New Roman" w:cs="Times New Roman"/>
          <w:sz w:val="20"/>
          <w:szCs w:val="20"/>
        </w:rPr>
        <w:t>Муниципальное казённое учреждение культуры «</w:t>
      </w:r>
      <w:proofErr w:type="spellStart"/>
      <w:r w:rsidRPr="000010FF">
        <w:rPr>
          <w:rFonts w:ascii="Times New Roman" w:hAnsi="Times New Roman" w:cs="Times New Roman"/>
          <w:sz w:val="20"/>
          <w:szCs w:val="20"/>
        </w:rPr>
        <w:t>Новонукутский</w:t>
      </w:r>
      <w:proofErr w:type="spellEnd"/>
      <w:r w:rsidRPr="000010FF">
        <w:rPr>
          <w:rFonts w:ascii="Times New Roman" w:hAnsi="Times New Roman" w:cs="Times New Roman"/>
          <w:sz w:val="20"/>
          <w:szCs w:val="20"/>
        </w:rPr>
        <w:t xml:space="preserve"> краеведческий музей» (МКУК «НКМ»)</w:t>
      </w:r>
    </w:p>
    <w:p w:rsidR="000010FF" w:rsidRPr="000010FF" w:rsidRDefault="000010FF" w:rsidP="000010FF">
      <w:pPr>
        <w:jc w:val="both"/>
        <w:rPr>
          <w:bCs/>
          <w:sz w:val="20"/>
          <w:szCs w:val="20"/>
        </w:rPr>
      </w:pPr>
      <w:bookmarkStart w:id="141" w:name="_GoBack"/>
      <w:bookmarkEnd w:id="141"/>
    </w:p>
    <w:p w:rsidR="000010FF" w:rsidRPr="000010FF" w:rsidRDefault="000010FF" w:rsidP="000010FF">
      <w:pPr>
        <w:keepNext/>
        <w:jc w:val="center"/>
        <w:outlineLvl w:val="2"/>
        <w:rPr>
          <w:b/>
          <w:spacing w:val="30"/>
          <w:sz w:val="20"/>
          <w:szCs w:val="20"/>
        </w:rPr>
      </w:pPr>
      <w:r w:rsidRPr="000010FF">
        <w:rPr>
          <w:b/>
          <w:spacing w:val="30"/>
          <w:sz w:val="20"/>
          <w:szCs w:val="20"/>
        </w:rPr>
        <w:t>РОССИЙСКАЯ ФЕДЕРАЦИЯ</w:t>
      </w:r>
    </w:p>
    <w:p w:rsidR="000010FF" w:rsidRPr="000010FF" w:rsidRDefault="000010FF" w:rsidP="000010FF">
      <w:pPr>
        <w:keepNext/>
        <w:jc w:val="center"/>
        <w:outlineLvl w:val="2"/>
        <w:rPr>
          <w:b/>
          <w:spacing w:val="30"/>
          <w:sz w:val="20"/>
          <w:szCs w:val="20"/>
        </w:rPr>
      </w:pPr>
      <w:r w:rsidRPr="000010FF">
        <w:rPr>
          <w:b/>
          <w:spacing w:val="30"/>
          <w:sz w:val="20"/>
          <w:szCs w:val="20"/>
        </w:rPr>
        <w:t>ИРКУТСКАЯ ОБЛАСТЬ</w:t>
      </w:r>
    </w:p>
    <w:p w:rsidR="000010FF" w:rsidRPr="000010FF" w:rsidRDefault="000010FF" w:rsidP="000010FF">
      <w:pPr>
        <w:keepNext/>
        <w:jc w:val="center"/>
        <w:outlineLvl w:val="2"/>
        <w:rPr>
          <w:b/>
          <w:spacing w:val="30"/>
          <w:sz w:val="20"/>
          <w:szCs w:val="20"/>
        </w:rPr>
      </w:pPr>
      <w:r w:rsidRPr="000010FF">
        <w:rPr>
          <w:b/>
          <w:spacing w:val="30"/>
          <w:sz w:val="20"/>
          <w:szCs w:val="20"/>
        </w:rPr>
        <w:t>Муниципальное образование «</w:t>
      </w:r>
      <w:proofErr w:type="spellStart"/>
      <w:r w:rsidRPr="000010FF">
        <w:rPr>
          <w:b/>
          <w:spacing w:val="30"/>
          <w:sz w:val="20"/>
          <w:szCs w:val="20"/>
        </w:rPr>
        <w:t>Новонукутское</w:t>
      </w:r>
      <w:proofErr w:type="spellEnd"/>
      <w:r w:rsidRPr="000010FF">
        <w:rPr>
          <w:b/>
          <w:spacing w:val="30"/>
          <w:sz w:val="20"/>
          <w:szCs w:val="20"/>
        </w:rPr>
        <w:t>»</w:t>
      </w:r>
    </w:p>
    <w:p w:rsidR="000010FF" w:rsidRPr="000010FF" w:rsidRDefault="000010FF" w:rsidP="000010FF">
      <w:pPr>
        <w:jc w:val="center"/>
        <w:rPr>
          <w:sz w:val="20"/>
          <w:szCs w:val="20"/>
        </w:rPr>
      </w:pPr>
    </w:p>
    <w:p w:rsidR="000010FF" w:rsidRPr="000010FF" w:rsidRDefault="000010FF" w:rsidP="000010FF">
      <w:pPr>
        <w:keepNext/>
        <w:jc w:val="center"/>
        <w:outlineLvl w:val="0"/>
        <w:rPr>
          <w:b/>
          <w:spacing w:val="38"/>
          <w:sz w:val="20"/>
          <w:szCs w:val="20"/>
        </w:rPr>
      </w:pPr>
      <w:r w:rsidRPr="000010FF">
        <w:rPr>
          <w:b/>
          <w:spacing w:val="38"/>
          <w:sz w:val="20"/>
          <w:szCs w:val="20"/>
        </w:rPr>
        <w:t xml:space="preserve">ПОСТАНОВЛЕНИЕ </w:t>
      </w:r>
    </w:p>
    <w:p w:rsidR="000010FF" w:rsidRPr="000010FF" w:rsidRDefault="000010FF" w:rsidP="000010FF">
      <w:pPr>
        <w:jc w:val="center"/>
        <w:rPr>
          <w:b/>
          <w:sz w:val="20"/>
          <w:szCs w:val="20"/>
        </w:rPr>
      </w:pPr>
    </w:p>
    <w:p w:rsidR="000010FF" w:rsidRPr="000010FF" w:rsidRDefault="000010FF" w:rsidP="000010FF">
      <w:pPr>
        <w:ind w:firstLine="708"/>
        <w:jc w:val="center"/>
        <w:rPr>
          <w:sz w:val="20"/>
          <w:szCs w:val="20"/>
        </w:rPr>
      </w:pPr>
      <w:r w:rsidRPr="000010FF">
        <w:rPr>
          <w:sz w:val="20"/>
          <w:szCs w:val="20"/>
        </w:rPr>
        <w:t xml:space="preserve">23 июля 2015 года   </w:t>
      </w:r>
      <w:r w:rsidRPr="000010FF">
        <w:rPr>
          <w:sz w:val="20"/>
          <w:szCs w:val="20"/>
        </w:rPr>
        <w:tab/>
      </w:r>
      <w:r w:rsidRPr="000010FF">
        <w:rPr>
          <w:sz w:val="20"/>
          <w:szCs w:val="20"/>
        </w:rPr>
        <w:tab/>
      </w:r>
      <w:r w:rsidRPr="000010FF">
        <w:rPr>
          <w:sz w:val="20"/>
          <w:szCs w:val="20"/>
        </w:rPr>
        <w:tab/>
        <w:t xml:space="preserve">№ </w:t>
      </w:r>
      <w:r w:rsidRPr="000010FF">
        <w:rPr>
          <w:sz w:val="20"/>
          <w:szCs w:val="20"/>
        </w:rPr>
        <w:softHyphen/>
      </w:r>
      <w:r w:rsidRPr="000010FF">
        <w:rPr>
          <w:sz w:val="20"/>
          <w:szCs w:val="20"/>
        </w:rPr>
        <w:softHyphen/>
      </w:r>
      <w:r w:rsidRPr="000010FF">
        <w:rPr>
          <w:sz w:val="20"/>
          <w:szCs w:val="20"/>
        </w:rPr>
        <w:softHyphen/>
        <w:t>232</w:t>
      </w:r>
      <w:r w:rsidRPr="000010FF">
        <w:rPr>
          <w:sz w:val="20"/>
          <w:szCs w:val="20"/>
        </w:rPr>
        <w:tab/>
        <w:t xml:space="preserve">   </w:t>
      </w:r>
      <w:r w:rsidRPr="000010FF">
        <w:rPr>
          <w:sz w:val="20"/>
          <w:szCs w:val="20"/>
        </w:rPr>
        <w:tab/>
      </w:r>
      <w:r w:rsidRPr="000010FF">
        <w:rPr>
          <w:sz w:val="20"/>
          <w:szCs w:val="20"/>
        </w:rPr>
        <w:tab/>
        <w:t xml:space="preserve">                 п. </w:t>
      </w:r>
      <w:proofErr w:type="spellStart"/>
      <w:r w:rsidRPr="000010FF">
        <w:rPr>
          <w:sz w:val="20"/>
          <w:szCs w:val="20"/>
        </w:rPr>
        <w:t>Новонукутский</w:t>
      </w:r>
      <w:proofErr w:type="spellEnd"/>
    </w:p>
    <w:p w:rsidR="000010FF" w:rsidRPr="000010FF" w:rsidRDefault="000010FF" w:rsidP="000010FF">
      <w:pPr>
        <w:jc w:val="center"/>
        <w:rPr>
          <w:sz w:val="20"/>
          <w:szCs w:val="20"/>
        </w:rPr>
      </w:pPr>
    </w:p>
    <w:p w:rsidR="000010FF" w:rsidRPr="000010FF" w:rsidRDefault="000010FF" w:rsidP="000010FF">
      <w:pPr>
        <w:outlineLvl w:val="4"/>
        <w:rPr>
          <w:b/>
          <w:bCs/>
          <w:sz w:val="20"/>
          <w:szCs w:val="20"/>
        </w:rPr>
      </w:pPr>
      <w:r w:rsidRPr="000010FF">
        <w:rPr>
          <w:b/>
          <w:bCs/>
          <w:sz w:val="20"/>
          <w:szCs w:val="20"/>
        </w:rPr>
        <w:t xml:space="preserve">Об утверждении Положения </w:t>
      </w:r>
    </w:p>
    <w:p w:rsidR="000010FF" w:rsidRPr="000010FF" w:rsidRDefault="000010FF" w:rsidP="000010FF">
      <w:pPr>
        <w:outlineLvl w:val="4"/>
        <w:rPr>
          <w:b/>
          <w:bCs/>
          <w:sz w:val="20"/>
          <w:szCs w:val="20"/>
        </w:rPr>
      </w:pPr>
      <w:r w:rsidRPr="000010FF">
        <w:rPr>
          <w:b/>
          <w:bCs/>
          <w:sz w:val="20"/>
          <w:szCs w:val="20"/>
        </w:rPr>
        <w:t xml:space="preserve">о формировании, обеспечении размещения, </w:t>
      </w:r>
    </w:p>
    <w:p w:rsidR="000010FF" w:rsidRPr="000010FF" w:rsidRDefault="000010FF" w:rsidP="000010FF">
      <w:pPr>
        <w:outlineLvl w:val="4"/>
        <w:rPr>
          <w:b/>
          <w:bCs/>
          <w:sz w:val="20"/>
          <w:szCs w:val="20"/>
        </w:rPr>
      </w:pPr>
      <w:proofErr w:type="gramStart"/>
      <w:r w:rsidRPr="000010FF">
        <w:rPr>
          <w:b/>
          <w:bCs/>
          <w:sz w:val="20"/>
          <w:szCs w:val="20"/>
        </w:rPr>
        <w:t>исполнении</w:t>
      </w:r>
      <w:proofErr w:type="gramEnd"/>
      <w:r w:rsidRPr="000010FF">
        <w:rPr>
          <w:b/>
          <w:bCs/>
          <w:sz w:val="20"/>
          <w:szCs w:val="20"/>
        </w:rPr>
        <w:t xml:space="preserve"> и контроле за исполнением заказов</w:t>
      </w:r>
    </w:p>
    <w:p w:rsidR="000010FF" w:rsidRPr="000010FF" w:rsidRDefault="000010FF" w:rsidP="000010FF">
      <w:pPr>
        <w:outlineLvl w:val="4"/>
        <w:rPr>
          <w:b/>
          <w:bCs/>
          <w:sz w:val="20"/>
          <w:szCs w:val="20"/>
        </w:rPr>
      </w:pPr>
      <w:r w:rsidRPr="000010FF">
        <w:rPr>
          <w:b/>
          <w:bCs/>
          <w:sz w:val="20"/>
          <w:szCs w:val="20"/>
        </w:rPr>
        <w:t>МО «</w:t>
      </w:r>
      <w:proofErr w:type="spellStart"/>
      <w:r w:rsidRPr="000010FF">
        <w:rPr>
          <w:b/>
          <w:bCs/>
          <w:sz w:val="20"/>
          <w:szCs w:val="20"/>
        </w:rPr>
        <w:t>Новонукутское</w:t>
      </w:r>
      <w:proofErr w:type="spellEnd"/>
      <w:r w:rsidRPr="000010FF">
        <w:rPr>
          <w:b/>
          <w:bCs/>
          <w:sz w:val="20"/>
          <w:szCs w:val="20"/>
        </w:rPr>
        <w:t>»</w:t>
      </w:r>
    </w:p>
    <w:p w:rsidR="000010FF" w:rsidRPr="000010FF" w:rsidRDefault="000010FF" w:rsidP="0036684F">
      <w:pPr>
        <w:ind w:firstLine="709"/>
        <w:jc w:val="both"/>
        <w:rPr>
          <w:b/>
          <w:bCs/>
          <w:spacing w:val="-3"/>
          <w:sz w:val="20"/>
          <w:szCs w:val="20"/>
        </w:rPr>
      </w:pPr>
      <w:proofErr w:type="gramStart"/>
      <w:r w:rsidRPr="000010FF">
        <w:rPr>
          <w:sz w:val="20"/>
          <w:szCs w:val="20"/>
        </w:rPr>
        <w:t>В целях приведения муниципальных правовых актов муниципального образования «</w:t>
      </w:r>
      <w:proofErr w:type="spellStart"/>
      <w:r w:rsidRPr="000010FF">
        <w:rPr>
          <w:sz w:val="20"/>
          <w:szCs w:val="20"/>
        </w:rPr>
        <w:t>Новонукутское</w:t>
      </w:r>
      <w:proofErr w:type="spellEnd"/>
      <w:r w:rsidRPr="000010FF">
        <w:rPr>
          <w:sz w:val="20"/>
          <w:szCs w:val="20"/>
        </w:rPr>
        <w:t xml:space="preserve">» в соответствие с законодательством Российской Федерации, в соответствии с Федеральным </w:t>
      </w:r>
      <w:hyperlink r:id="rId22" w:history="1">
        <w:r w:rsidRPr="0036684F">
          <w:rPr>
            <w:rStyle w:val="afb"/>
            <w:color w:val="auto"/>
            <w:sz w:val="20"/>
            <w:szCs w:val="20"/>
            <w:u w:val="none"/>
          </w:rPr>
          <w:t>законом</w:t>
        </w:r>
      </w:hyperlink>
      <w:r w:rsidRPr="0036684F">
        <w:rPr>
          <w:sz w:val="20"/>
          <w:szCs w:val="20"/>
        </w:rPr>
        <w:t xml:space="preserve"> от 06.10.2003 № 131-ФЗ «Об общих принципах организации местного самоуправления в Российской Федерации», Федеральным </w:t>
      </w:r>
      <w:hyperlink r:id="rId23" w:history="1">
        <w:r w:rsidRPr="0036684F">
          <w:rPr>
            <w:rStyle w:val="afb"/>
            <w:color w:val="auto"/>
            <w:sz w:val="20"/>
            <w:szCs w:val="20"/>
            <w:u w:val="none"/>
          </w:rPr>
          <w:t>законом</w:t>
        </w:r>
      </w:hyperlink>
      <w:r w:rsidRPr="0036684F">
        <w:rPr>
          <w:sz w:val="20"/>
          <w:szCs w:val="20"/>
        </w:rPr>
        <w:t xml:space="preserve"> </w:t>
      </w:r>
      <w:r w:rsidRPr="000010FF">
        <w:rPr>
          <w:sz w:val="20"/>
          <w:szCs w:val="20"/>
        </w:rPr>
        <w:t>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proofErr w:type="spellStart"/>
      <w:r w:rsidRPr="000010FF">
        <w:rPr>
          <w:sz w:val="20"/>
          <w:szCs w:val="20"/>
        </w:rPr>
        <w:t>Новонукутское</w:t>
      </w:r>
      <w:proofErr w:type="spellEnd"/>
      <w:r w:rsidRPr="000010FF">
        <w:rPr>
          <w:sz w:val="20"/>
          <w:szCs w:val="20"/>
        </w:rPr>
        <w:t>»,</w:t>
      </w:r>
      <w:proofErr w:type="gramEnd"/>
    </w:p>
    <w:p w:rsidR="000010FF" w:rsidRPr="000010FF" w:rsidRDefault="000010FF" w:rsidP="0036684F">
      <w:pPr>
        <w:jc w:val="center"/>
        <w:outlineLvl w:val="4"/>
        <w:rPr>
          <w:b/>
          <w:bCs/>
          <w:sz w:val="20"/>
          <w:szCs w:val="20"/>
        </w:rPr>
      </w:pPr>
      <w:r w:rsidRPr="000010FF">
        <w:rPr>
          <w:b/>
          <w:bCs/>
          <w:sz w:val="20"/>
          <w:szCs w:val="20"/>
        </w:rPr>
        <w:t>ПОСТАНОВЛЯЮ:</w:t>
      </w:r>
    </w:p>
    <w:p w:rsidR="000010FF" w:rsidRPr="000010FF" w:rsidRDefault="000010FF" w:rsidP="0036684F">
      <w:pPr>
        <w:autoSpaceDE w:val="0"/>
        <w:autoSpaceDN w:val="0"/>
        <w:adjustRightInd w:val="0"/>
        <w:ind w:firstLine="709"/>
        <w:jc w:val="both"/>
        <w:rPr>
          <w:sz w:val="20"/>
          <w:szCs w:val="20"/>
        </w:rPr>
      </w:pPr>
      <w:r w:rsidRPr="000010FF">
        <w:rPr>
          <w:sz w:val="20"/>
          <w:szCs w:val="20"/>
        </w:rPr>
        <w:t xml:space="preserve">1. Утвердить </w:t>
      </w:r>
      <w:r w:rsidRPr="0036684F">
        <w:rPr>
          <w:sz w:val="20"/>
          <w:szCs w:val="20"/>
        </w:rPr>
        <w:t xml:space="preserve">прилагаемое </w:t>
      </w:r>
      <w:hyperlink r:id="rId24" w:anchor="Par48" w:history="1">
        <w:r w:rsidRPr="0036684F">
          <w:rPr>
            <w:rStyle w:val="afb"/>
            <w:color w:val="auto"/>
            <w:sz w:val="20"/>
            <w:szCs w:val="20"/>
            <w:u w:val="none"/>
          </w:rPr>
          <w:t>Положение</w:t>
        </w:r>
      </w:hyperlink>
      <w:r w:rsidRPr="0036684F">
        <w:rPr>
          <w:sz w:val="20"/>
          <w:szCs w:val="20"/>
        </w:rPr>
        <w:t xml:space="preserve"> о формировании</w:t>
      </w:r>
      <w:r w:rsidRPr="000010FF">
        <w:rPr>
          <w:sz w:val="20"/>
          <w:szCs w:val="20"/>
        </w:rPr>
        <w:t xml:space="preserve">, обеспечении размещения, исполнении и </w:t>
      </w:r>
      <w:proofErr w:type="gramStart"/>
      <w:r w:rsidRPr="000010FF">
        <w:rPr>
          <w:sz w:val="20"/>
          <w:szCs w:val="20"/>
        </w:rPr>
        <w:t>контроле за</w:t>
      </w:r>
      <w:proofErr w:type="gramEnd"/>
      <w:r w:rsidRPr="000010FF">
        <w:rPr>
          <w:sz w:val="20"/>
          <w:szCs w:val="20"/>
        </w:rPr>
        <w:t xml:space="preserve"> исполнением муниципального заказа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36684F">
      <w:pPr>
        <w:ind w:firstLine="709"/>
        <w:jc w:val="both"/>
        <w:rPr>
          <w:sz w:val="20"/>
          <w:szCs w:val="20"/>
        </w:rPr>
      </w:pPr>
      <w:r w:rsidRPr="000010FF">
        <w:rPr>
          <w:sz w:val="20"/>
          <w:szCs w:val="20"/>
        </w:rPr>
        <w:t>2. Опубликовать настоящее постановление в печатном издании «</w:t>
      </w:r>
      <w:proofErr w:type="spellStart"/>
      <w:r w:rsidRPr="000010FF">
        <w:rPr>
          <w:sz w:val="20"/>
          <w:szCs w:val="20"/>
        </w:rPr>
        <w:t>Новонукутский</w:t>
      </w:r>
      <w:proofErr w:type="spellEnd"/>
      <w:r w:rsidRPr="000010FF">
        <w:rPr>
          <w:sz w:val="20"/>
          <w:szCs w:val="20"/>
        </w:rPr>
        <w:t xml:space="preserve"> вестник» и разместить на официальном сайте администрации МО «</w:t>
      </w:r>
      <w:proofErr w:type="spellStart"/>
      <w:r w:rsidRPr="000010FF">
        <w:rPr>
          <w:sz w:val="20"/>
          <w:szCs w:val="20"/>
        </w:rPr>
        <w:t>Новонукутское</w:t>
      </w:r>
      <w:proofErr w:type="spellEnd"/>
      <w:r w:rsidRPr="000010FF">
        <w:rPr>
          <w:sz w:val="20"/>
          <w:szCs w:val="20"/>
        </w:rPr>
        <w:t>».</w:t>
      </w:r>
    </w:p>
    <w:p w:rsidR="000010FF" w:rsidRPr="000010FF" w:rsidRDefault="000010FF" w:rsidP="0036684F">
      <w:pPr>
        <w:ind w:firstLine="709"/>
        <w:jc w:val="both"/>
        <w:rPr>
          <w:sz w:val="20"/>
          <w:szCs w:val="20"/>
        </w:rPr>
      </w:pPr>
      <w:r w:rsidRPr="000010FF">
        <w:rPr>
          <w:sz w:val="20"/>
          <w:szCs w:val="20"/>
        </w:rPr>
        <w:t xml:space="preserve">3. </w:t>
      </w:r>
      <w:proofErr w:type="gramStart"/>
      <w:r w:rsidRPr="000010FF">
        <w:rPr>
          <w:sz w:val="20"/>
          <w:szCs w:val="20"/>
        </w:rPr>
        <w:t>Контроль за</w:t>
      </w:r>
      <w:proofErr w:type="gramEnd"/>
      <w:r w:rsidRPr="000010FF">
        <w:rPr>
          <w:sz w:val="20"/>
          <w:szCs w:val="20"/>
        </w:rPr>
        <w:t xml:space="preserve"> исполнением настоящего решения оставляю за собой.</w:t>
      </w:r>
    </w:p>
    <w:p w:rsidR="000010FF" w:rsidRPr="000010FF" w:rsidRDefault="000010FF" w:rsidP="0036684F">
      <w:pPr>
        <w:outlineLvl w:val="0"/>
        <w:rPr>
          <w:sz w:val="20"/>
          <w:szCs w:val="20"/>
        </w:rPr>
      </w:pPr>
      <w:proofErr w:type="spellStart"/>
      <w:r w:rsidRPr="000010FF">
        <w:rPr>
          <w:sz w:val="20"/>
          <w:szCs w:val="20"/>
        </w:rPr>
        <w:t>Врио</w:t>
      </w:r>
      <w:proofErr w:type="spellEnd"/>
      <w:r w:rsidRPr="000010FF">
        <w:rPr>
          <w:sz w:val="20"/>
          <w:szCs w:val="20"/>
        </w:rPr>
        <w:t xml:space="preserve"> Главы </w:t>
      </w:r>
    </w:p>
    <w:p w:rsidR="000010FF" w:rsidRPr="000010FF" w:rsidRDefault="000010FF" w:rsidP="0036684F">
      <w:pPr>
        <w:outlineLvl w:val="0"/>
        <w:rPr>
          <w:sz w:val="20"/>
          <w:szCs w:val="20"/>
        </w:rPr>
      </w:pPr>
      <w:r w:rsidRPr="000010FF">
        <w:rPr>
          <w:sz w:val="20"/>
          <w:szCs w:val="20"/>
        </w:rPr>
        <w:t>муниципального образования «</w:t>
      </w:r>
      <w:proofErr w:type="spellStart"/>
      <w:r w:rsidRPr="000010FF">
        <w:rPr>
          <w:sz w:val="20"/>
          <w:szCs w:val="20"/>
        </w:rPr>
        <w:t>Новонукутское</w:t>
      </w:r>
      <w:proofErr w:type="spellEnd"/>
      <w:r w:rsidRPr="000010FF">
        <w:rPr>
          <w:sz w:val="20"/>
          <w:szCs w:val="20"/>
        </w:rPr>
        <w:t>»                                              А.Н. Сергеев</w:t>
      </w:r>
    </w:p>
    <w:p w:rsidR="000010FF" w:rsidRPr="000010FF" w:rsidRDefault="000010FF" w:rsidP="000010FF">
      <w:pPr>
        <w:outlineLvl w:val="0"/>
        <w:rPr>
          <w:sz w:val="20"/>
          <w:szCs w:val="20"/>
        </w:rPr>
      </w:pPr>
    </w:p>
    <w:p w:rsidR="000010FF" w:rsidRPr="000010FF" w:rsidRDefault="000010FF" w:rsidP="000010FF">
      <w:pPr>
        <w:autoSpaceDE w:val="0"/>
        <w:autoSpaceDN w:val="0"/>
        <w:adjustRightInd w:val="0"/>
        <w:jc w:val="right"/>
        <w:outlineLvl w:val="0"/>
        <w:rPr>
          <w:sz w:val="20"/>
          <w:szCs w:val="20"/>
        </w:rPr>
      </w:pPr>
      <w:r w:rsidRPr="000010FF">
        <w:rPr>
          <w:sz w:val="20"/>
          <w:szCs w:val="20"/>
        </w:rPr>
        <w:lastRenderedPageBreak/>
        <w:t>Утверждено</w:t>
      </w:r>
    </w:p>
    <w:p w:rsidR="000010FF" w:rsidRPr="000010FF" w:rsidRDefault="000010FF" w:rsidP="000010FF">
      <w:pPr>
        <w:autoSpaceDE w:val="0"/>
        <w:autoSpaceDN w:val="0"/>
        <w:adjustRightInd w:val="0"/>
        <w:ind w:left="4248" w:hanging="4248"/>
        <w:jc w:val="right"/>
        <w:rPr>
          <w:sz w:val="20"/>
          <w:szCs w:val="20"/>
        </w:rPr>
      </w:pPr>
      <w:r w:rsidRPr="000010FF">
        <w:rPr>
          <w:sz w:val="20"/>
          <w:szCs w:val="20"/>
        </w:rPr>
        <w:tab/>
      </w:r>
      <w:r w:rsidRPr="000010FF">
        <w:rPr>
          <w:sz w:val="20"/>
          <w:szCs w:val="20"/>
        </w:rPr>
        <w:tab/>
      </w:r>
      <w:r w:rsidRPr="000010FF">
        <w:rPr>
          <w:sz w:val="20"/>
          <w:szCs w:val="20"/>
        </w:rPr>
        <w:tab/>
        <w:t xml:space="preserve">решением Думы </w:t>
      </w:r>
    </w:p>
    <w:p w:rsidR="000010FF" w:rsidRPr="000010FF" w:rsidRDefault="000010FF" w:rsidP="000010FF">
      <w:pPr>
        <w:autoSpaceDE w:val="0"/>
        <w:autoSpaceDN w:val="0"/>
        <w:adjustRightInd w:val="0"/>
        <w:ind w:left="4248" w:hanging="4248"/>
        <w:jc w:val="right"/>
        <w:rPr>
          <w:sz w:val="20"/>
          <w:szCs w:val="20"/>
        </w:rPr>
      </w:pPr>
      <w:r w:rsidRPr="000010FF">
        <w:rPr>
          <w:sz w:val="20"/>
          <w:szCs w:val="20"/>
        </w:rPr>
        <w:t>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autoSpaceDE w:val="0"/>
        <w:autoSpaceDN w:val="0"/>
        <w:adjustRightInd w:val="0"/>
        <w:ind w:left="4248" w:hanging="4248"/>
        <w:jc w:val="right"/>
        <w:rPr>
          <w:sz w:val="20"/>
          <w:szCs w:val="20"/>
        </w:rPr>
      </w:pPr>
      <w:r w:rsidRPr="000010FF">
        <w:rPr>
          <w:sz w:val="20"/>
          <w:szCs w:val="20"/>
        </w:rPr>
        <w:t>№232 от 23.07.2015 г.</w:t>
      </w:r>
    </w:p>
    <w:p w:rsidR="000010FF" w:rsidRPr="000010FF" w:rsidRDefault="000010FF" w:rsidP="000010FF">
      <w:pPr>
        <w:autoSpaceDE w:val="0"/>
        <w:autoSpaceDN w:val="0"/>
        <w:adjustRightInd w:val="0"/>
        <w:jc w:val="right"/>
        <w:rPr>
          <w:sz w:val="20"/>
          <w:szCs w:val="20"/>
        </w:rPr>
      </w:pPr>
    </w:p>
    <w:p w:rsidR="000010FF" w:rsidRPr="000010FF" w:rsidRDefault="000010FF" w:rsidP="000010FF">
      <w:pPr>
        <w:autoSpaceDE w:val="0"/>
        <w:autoSpaceDN w:val="0"/>
        <w:adjustRightInd w:val="0"/>
        <w:jc w:val="center"/>
        <w:rPr>
          <w:b/>
          <w:bCs/>
          <w:sz w:val="20"/>
          <w:szCs w:val="20"/>
        </w:rPr>
      </w:pPr>
      <w:bookmarkStart w:id="142" w:name="Par48"/>
      <w:bookmarkEnd w:id="142"/>
      <w:r w:rsidRPr="000010FF">
        <w:rPr>
          <w:b/>
          <w:bCs/>
          <w:sz w:val="20"/>
          <w:szCs w:val="20"/>
        </w:rPr>
        <w:t>ПОЛОЖЕНИЕ</w:t>
      </w:r>
    </w:p>
    <w:p w:rsidR="000010FF" w:rsidRPr="000010FF" w:rsidRDefault="000010FF" w:rsidP="000010FF">
      <w:pPr>
        <w:autoSpaceDE w:val="0"/>
        <w:autoSpaceDN w:val="0"/>
        <w:adjustRightInd w:val="0"/>
        <w:jc w:val="center"/>
        <w:rPr>
          <w:b/>
          <w:bCs/>
          <w:sz w:val="20"/>
          <w:szCs w:val="20"/>
        </w:rPr>
      </w:pPr>
      <w:r w:rsidRPr="000010FF">
        <w:rPr>
          <w:b/>
          <w:bCs/>
          <w:sz w:val="20"/>
          <w:szCs w:val="20"/>
        </w:rPr>
        <w:t>О ФОРМИРОВАНИИ, ОБЕСПЕЧЕНИИ РАЗМЕЩЕНИЯ, ИСПОЛНЕНИИ</w:t>
      </w:r>
    </w:p>
    <w:p w:rsidR="000010FF" w:rsidRPr="000010FF" w:rsidRDefault="000010FF" w:rsidP="000010FF">
      <w:pPr>
        <w:autoSpaceDE w:val="0"/>
        <w:autoSpaceDN w:val="0"/>
        <w:adjustRightInd w:val="0"/>
        <w:jc w:val="center"/>
        <w:rPr>
          <w:b/>
          <w:bCs/>
          <w:sz w:val="20"/>
          <w:szCs w:val="20"/>
        </w:rPr>
      </w:pPr>
      <w:r w:rsidRPr="000010FF">
        <w:rPr>
          <w:b/>
          <w:bCs/>
          <w:sz w:val="20"/>
          <w:szCs w:val="20"/>
        </w:rPr>
        <w:t xml:space="preserve">И </w:t>
      </w:r>
      <w:proofErr w:type="gramStart"/>
      <w:r w:rsidRPr="000010FF">
        <w:rPr>
          <w:b/>
          <w:bCs/>
          <w:sz w:val="20"/>
          <w:szCs w:val="20"/>
        </w:rPr>
        <w:t>КОНТРОЛЕ</w:t>
      </w:r>
      <w:proofErr w:type="gramEnd"/>
      <w:r w:rsidRPr="000010FF">
        <w:rPr>
          <w:b/>
          <w:bCs/>
          <w:sz w:val="20"/>
          <w:szCs w:val="20"/>
        </w:rPr>
        <w:t xml:space="preserve"> ЗА ИСПОЛНЕНИЕМ МУНИЦИПАЛЬНОГО ЗАКАЗА МУНИЦИПАЛЬНОГО ОБРАЗОВАНИЯ «НОВОНУКУТСКОЕ»</w:t>
      </w:r>
    </w:p>
    <w:p w:rsidR="000010FF" w:rsidRPr="000010FF" w:rsidRDefault="000010FF" w:rsidP="000010FF">
      <w:pPr>
        <w:autoSpaceDE w:val="0"/>
        <w:autoSpaceDN w:val="0"/>
        <w:adjustRightInd w:val="0"/>
        <w:jc w:val="center"/>
        <w:rPr>
          <w:sz w:val="20"/>
          <w:szCs w:val="20"/>
        </w:rPr>
      </w:pPr>
    </w:p>
    <w:p w:rsidR="000010FF" w:rsidRPr="000010FF" w:rsidRDefault="000010FF" w:rsidP="000010FF">
      <w:pPr>
        <w:autoSpaceDE w:val="0"/>
        <w:autoSpaceDN w:val="0"/>
        <w:adjustRightInd w:val="0"/>
        <w:jc w:val="center"/>
        <w:outlineLvl w:val="1"/>
        <w:rPr>
          <w:sz w:val="20"/>
          <w:szCs w:val="20"/>
        </w:rPr>
      </w:pPr>
      <w:r w:rsidRPr="000010FF">
        <w:rPr>
          <w:sz w:val="20"/>
          <w:szCs w:val="20"/>
        </w:rPr>
        <w:t>Раздел I. ОБЩИЕ ПОЛОЖЕНИЯ</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1.1. </w:t>
      </w:r>
      <w:proofErr w:type="gramStart"/>
      <w:r w:rsidRPr="000010FF">
        <w:rPr>
          <w:sz w:val="20"/>
          <w:szCs w:val="20"/>
        </w:rPr>
        <w:t>Настоящее Положение о формировании, обеспечении размещения, исполнении и контроле за исполнением муниципального заказа  муниципального образования «</w:t>
      </w:r>
      <w:proofErr w:type="spellStart"/>
      <w:r w:rsidRPr="000010FF">
        <w:rPr>
          <w:sz w:val="20"/>
          <w:szCs w:val="20"/>
        </w:rPr>
        <w:t>Новонукутское</w:t>
      </w:r>
      <w:proofErr w:type="spellEnd"/>
      <w:r w:rsidRPr="000010FF">
        <w:rPr>
          <w:sz w:val="20"/>
          <w:szCs w:val="20"/>
        </w:rPr>
        <w:t xml:space="preserve">» (далее - Положение) разработано в соответствии с Бюджетным </w:t>
      </w:r>
      <w:hyperlink r:id="rId25" w:history="1">
        <w:r w:rsidRPr="000010FF">
          <w:rPr>
            <w:rStyle w:val="afb"/>
            <w:sz w:val="20"/>
            <w:szCs w:val="20"/>
          </w:rPr>
          <w:t>кодексом</w:t>
        </w:r>
      </w:hyperlink>
      <w:r w:rsidRPr="000010FF">
        <w:rPr>
          <w:sz w:val="20"/>
          <w:szCs w:val="20"/>
        </w:rPr>
        <w:t xml:space="preserve"> Российской Федерации, Федеральным </w:t>
      </w:r>
      <w:hyperlink r:id="rId26" w:history="1">
        <w:r w:rsidRPr="000010FF">
          <w:rPr>
            <w:rStyle w:val="afb"/>
            <w:sz w:val="20"/>
            <w:szCs w:val="20"/>
          </w:rPr>
          <w:t>законом</w:t>
        </w:r>
      </w:hyperlink>
      <w:r w:rsidRPr="000010FF">
        <w:rPr>
          <w:sz w:val="20"/>
          <w:szCs w:val="20"/>
        </w:rPr>
        <w:t xml:space="preserve"> от 06.10.2003 № 131-ФЗ «Об общих принципах организации местного самоуправления в Российской Федерации», Федеральным </w:t>
      </w:r>
      <w:hyperlink r:id="rId27" w:history="1">
        <w:r w:rsidRPr="000010FF">
          <w:rPr>
            <w:rStyle w:val="afb"/>
            <w:sz w:val="20"/>
            <w:szCs w:val="20"/>
          </w:rPr>
          <w:t>законом</w:t>
        </w:r>
      </w:hyperlink>
      <w:r w:rsidRPr="000010FF">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r w:rsidRPr="000010FF">
        <w:rPr>
          <w:sz w:val="20"/>
          <w:szCs w:val="20"/>
        </w:rPr>
        <w:t xml:space="preserve">» (далее - Федеральный закон), </w:t>
      </w:r>
      <w:hyperlink r:id="rId28" w:history="1">
        <w:r w:rsidRPr="000010FF">
          <w:rPr>
            <w:rStyle w:val="afb"/>
            <w:sz w:val="20"/>
            <w:szCs w:val="20"/>
          </w:rPr>
          <w:t>Уставом</w:t>
        </w:r>
      </w:hyperlink>
      <w:r w:rsidRPr="000010FF">
        <w:rPr>
          <w:sz w:val="20"/>
          <w:szCs w:val="20"/>
        </w:rPr>
        <w:t xml:space="preserve"> муниципального образования «</w:t>
      </w:r>
      <w:proofErr w:type="spellStart"/>
      <w:r w:rsidRPr="000010FF">
        <w:rPr>
          <w:sz w:val="20"/>
          <w:szCs w:val="20"/>
        </w:rPr>
        <w:t>Новонукутское</w:t>
      </w:r>
      <w:proofErr w:type="spellEnd"/>
      <w:r w:rsidRPr="000010FF">
        <w:rPr>
          <w:sz w:val="20"/>
          <w:szCs w:val="20"/>
        </w:rPr>
        <w:t xml:space="preserve">» и устанавливает порядок формирования, обеспечения размещения, исполнения и </w:t>
      </w:r>
      <w:proofErr w:type="gramStart"/>
      <w:r w:rsidRPr="000010FF">
        <w:rPr>
          <w:sz w:val="20"/>
          <w:szCs w:val="20"/>
        </w:rPr>
        <w:t>контроля за</w:t>
      </w:r>
      <w:proofErr w:type="gramEnd"/>
      <w:r w:rsidRPr="000010FF">
        <w:rPr>
          <w:sz w:val="20"/>
          <w:szCs w:val="20"/>
        </w:rPr>
        <w:t xml:space="preserve"> исполнением муниципального заказа муниципального образования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1.2. В целях настоящего Положения под </w:t>
      </w:r>
      <w:r w:rsidRPr="000010FF">
        <w:rPr>
          <w:color w:val="000000"/>
          <w:sz w:val="20"/>
          <w:szCs w:val="20"/>
          <w:shd w:val="clear" w:color="auto" w:fill="FFFFFF"/>
        </w:rPr>
        <w:t>закупкой товара, работы, услуги для обеспечения муниципальных нужд (далее - закупка) – понимается совокупность действий, осуществляемых в установленном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0010FF">
        <w:rPr>
          <w:color w:val="000000"/>
          <w:sz w:val="20"/>
          <w:szCs w:val="20"/>
          <w:shd w:val="clear" w:color="auto" w:fill="FFFFFF"/>
        </w:rPr>
        <w:t>ств ст</w:t>
      </w:r>
      <w:proofErr w:type="gramEnd"/>
      <w:r w:rsidRPr="000010FF">
        <w:rPr>
          <w:color w:val="000000"/>
          <w:sz w:val="20"/>
          <w:szCs w:val="20"/>
          <w:shd w:val="clear" w:color="auto" w:fill="FFFFFF"/>
        </w:rPr>
        <w:t>оронами контракта. В случае</w:t>
      </w:r>
      <w:proofErr w:type="gramStart"/>
      <w:r w:rsidRPr="000010FF">
        <w:rPr>
          <w:color w:val="000000"/>
          <w:sz w:val="20"/>
          <w:szCs w:val="20"/>
          <w:shd w:val="clear" w:color="auto" w:fill="FFFFFF"/>
        </w:rPr>
        <w:t>,</w:t>
      </w:r>
      <w:proofErr w:type="gramEnd"/>
      <w:r w:rsidRPr="000010FF">
        <w:rPr>
          <w:color w:val="000000"/>
          <w:sz w:val="20"/>
          <w:szCs w:val="20"/>
          <w:shd w:val="clear" w:color="auto" w:fill="FFFFFF"/>
        </w:rPr>
        <w:t xml:space="preserve"> если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Pr="000010FF">
        <w:rPr>
          <w:color w:val="000000"/>
          <w:sz w:val="20"/>
          <w:szCs w:val="20"/>
        </w:rPr>
        <w:br/>
      </w:r>
      <w:r w:rsidRPr="000010FF">
        <w:rPr>
          <w:sz w:val="20"/>
          <w:szCs w:val="20"/>
        </w:rPr>
        <w:t xml:space="preserve">       1.3. Муниципальные заказчики - м</w:t>
      </w:r>
      <w:r w:rsidRPr="000010FF">
        <w:rPr>
          <w:color w:val="000000"/>
          <w:sz w:val="20"/>
          <w:szCs w:val="20"/>
          <w:shd w:val="clear" w:color="auto" w:fill="FFFFFF"/>
        </w:rPr>
        <w:t>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sidRPr="000010FF">
        <w:rPr>
          <w:color w:val="000000"/>
          <w:sz w:val="20"/>
          <w:szCs w:val="20"/>
        </w:rPr>
        <w:br/>
      </w:r>
      <w:r w:rsidRPr="000010FF">
        <w:rPr>
          <w:sz w:val="20"/>
          <w:szCs w:val="20"/>
        </w:rPr>
        <w:t xml:space="preserve">       1.4.  Муниципальный контракт - договор, заключенный муниципальным заказчиком от имени муниципального образования в целях обеспечения муниципальных нужд.</w:t>
      </w:r>
    </w:p>
    <w:p w:rsidR="000010FF" w:rsidRPr="000010FF" w:rsidRDefault="000010FF" w:rsidP="000010FF">
      <w:pPr>
        <w:autoSpaceDE w:val="0"/>
        <w:autoSpaceDN w:val="0"/>
        <w:adjustRightInd w:val="0"/>
        <w:ind w:firstLine="540"/>
        <w:jc w:val="both"/>
        <w:rPr>
          <w:sz w:val="20"/>
          <w:szCs w:val="20"/>
        </w:rPr>
      </w:pPr>
      <w:r w:rsidRPr="000010FF">
        <w:rPr>
          <w:sz w:val="20"/>
          <w:szCs w:val="20"/>
        </w:rPr>
        <w:t>Гражданско-правовой договор муниципального бюджетного учреждения на поставку товаров, выполнение работ, оказание услуг - это договор, заключаемый от имени муниципального бюджетного учреждения.</w:t>
      </w:r>
    </w:p>
    <w:p w:rsidR="000010FF" w:rsidRPr="000010FF" w:rsidRDefault="000010FF" w:rsidP="000010FF">
      <w:pPr>
        <w:autoSpaceDE w:val="0"/>
        <w:autoSpaceDN w:val="0"/>
        <w:adjustRightInd w:val="0"/>
        <w:ind w:firstLine="540"/>
        <w:jc w:val="both"/>
        <w:rPr>
          <w:sz w:val="20"/>
          <w:szCs w:val="20"/>
        </w:rPr>
      </w:pPr>
      <w:r w:rsidRPr="000010FF">
        <w:rPr>
          <w:sz w:val="20"/>
          <w:szCs w:val="20"/>
        </w:rPr>
        <w:t>Муниципальный контракт, а также гражданско-правовой договор муниципального бюджетного учреждения на поставку товаров, выполнение работ, оказание услуг далее именуются контрактом.</w:t>
      </w:r>
    </w:p>
    <w:p w:rsidR="000010FF" w:rsidRPr="000010FF" w:rsidRDefault="000010FF" w:rsidP="000010FF">
      <w:pPr>
        <w:autoSpaceDE w:val="0"/>
        <w:autoSpaceDN w:val="0"/>
        <w:adjustRightInd w:val="0"/>
        <w:ind w:firstLine="540"/>
        <w:jc w:val="both"/>
        <w:rPr>
          <w:color w:val="000000"/>
          <w:sz w:val="20"/>
          <w:szCs w:val="20"/>
          <w:shd w:val="clear" w:color="auto" w:fill="FFFFFF"/>
        </w:rPr>
      </w:pPr>
      <w:r w:rsidRPr="000010FF">
        <w:rPr>
          <w:sz w:val="20"/>
          <w:szCs w:val="20"/>
        </w:rPr>
        <w:t>1.5. У</w:t>
      </w:r>
      <w:r w:rsidRPr="000010FF">
        <w:rPr>
          <w:color w:val="000000"/>
          <w:sz w:val="20"/>
          <w:szCs w:val="20"/>
          <w:shd w:val="clear" w:color="auto" w:fill="FFFFFF"/>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010FF" w:rsidRPr="000010FF" w:rsidRDefault="000010FF" w:rsidP="000010FF">
      <w:pPr>
        <w:autoSpaceDE w:val="0"/>
        <w:autoSpaceDN w:val="0"/>
        <w:adjustRightInd w:val="0"/>
        <w:ind w:firstLine="540"/>
        <w:jc w:val="both"/>
        <w:rPr>
          <w:sz w:val="20"/>
          <w:szCs w:val="20"/>
        </w:rPr>
      </w:pPr>
      <w:r w:rsidRPr="000010FF">
        <w:rPr>
          <w:sz w:val="20"/>
          <w:szCs w:val="20"/>
        </w:rPr>
        <w:t>1.6. Уполномоченный орган на осуществление закупки путем проведения торгов (далее - уполномоченный орган) - администрация муниципального образования «</w:t>
      </w:r>
      <w:proofErr w:type="spellStart"/>
      <w:r w:rsidRPr="000010FF">
        <w:rPr>
          <w:sz w:val="20"/>
          <w:szCs w:val="20"/>
        </w:rPr>
        <w:t>Новонукутское</w:t>
      </w:r>
      <w:proofErr w:type="spellEnd"/>
      <w:r w:rsidRPr="000010FF">
        <w:rPr>
          <w:sz w:val="20"/>
          <w:szCs w:val="20"/>
        </w:rPr>
        <w:t xml:space="preserve">». </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Уполномоченный орган выполняет функции по осуществлению закупок путем проведения торгов, установленные Федеральным </w:t>
      </w:r>
      <w:hyperlink r:id="rId29" w:history="1">
        <w:r w:rsidRPr="000010FF">
          <w:rPr>
            <w:rStyle w:val="afb"/>
            <w:sz w:val="20"/>
            <w:szCs w:val="20"/>
          </w:rPr>
          <w:t>законом</w:t>
        </w:r>
      </w:hyperlink>
      <w:r w:rsidRPr="000010FF">
        <w:rPr>
          <w:sz w:val="20"/>
          <w:szCs w:val="20"/>
        </w:rPr>
        <w:t>.</w:t>
      </w:r>
    </w:p>
    <w:p w:rsidR="000010FF" w:rsidRPr="000010FF" w:rsidRDefault="000010FF" w:rsidP="000010FF">
      <w:pPr>
        <w:autoSpaceDE w:val="0"/>
        <w:autoSpaceDN w:val="0"/>
        <w:adjustRightInd w:val="0"/>
        <w:jc w:val="center"/>
        <w:outlineLvl w:val="1"/>
        <w:rPr>
          <w:sz w:val="20"/>
          <w:szCs w:val="20"/>
        </w:rPr>
      </w:pPr>
      <w:r w:rsidRPr="000010FF">
        <w:rPr>
          <w:sz w:val="20"/>
          <w:szCs w:val="20"/>
        </w:rPr>
        <w:t>Раздел II. ФОРМИРОВАНИЕ МУНИЦИПАЛЬНОГО ЗАКАЗА</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2.1. </w:t>
      </w:r>
      <w:proofErr w:type="gramStart"/>
      <w:r w:rsidRPr="000010FF">
        <w:rPr>
          <w:sz w:val="20"/>
          <w:szCs w:val="20"/>
        </w:rPr>
        <w:t>Заказчики, уполномоченный орган разрабатывают, размещают на официальном сайте Российской Федерации в информационно-телекоммуникационной сети «Интернет» для размещения информации о размещении закупок, поставки товаров, выполнение работ, оказание услуг (далее - официальный сайт) планы-графики закупок, поставки товаров, выполнение работ, оказание услуг для нужд заказчиков (далее - планы-графики) в порядке и по форме, установленным федеральным органом исполнительной власти, осуществляющим нормативное правовое регулирование в сфере размещения заказов</w:t>
      </w:r>
      <w:proofErr w:type="gramEnd"/>
      <w:r w:rsidRPr="000010FF">
        <w:rPr>
          <w:sz w:val="20"/>
          <w:szCs w:val="20"/>
        </w:rPr>
        <w:t>,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2.2. Планы-графики, внесения изменений в планы-графики размещаются на официальном сайте в соответствии </w:t>
      </w:r>
      <w:r w:rsidRPr="000010FF">
        <w:rPr>
          <w:color w:val="000000"/>
          <w:sz w:val="20"/>
          <w:szCs w:val="20"/>
        </w:rPr>
        <w:t xml:space="preserve">с </w:t>
      </w:r>
      <w:r w:rsidRPr="000010FF">
        <w:rPr>
          <w:sz w:val="20"/>
          <w:szCs w:val="20"/>
        </w:rPr>
        <w:t>Федеральным законом о контрактной системе.</w:t>
      </w:r>
    </w:p>
    <w:p w:rsidR="000010FF" w:rsidRPr="000010FF" w:rsidRDefault="000010FF" w:rsidP="000010FF">
      <w:pPr>
        <w:autoSpaceDE w:val="0"/>
        <w:autoSpaceDN w:val="0"/>
        <w:adjustRightInd w:val="0"/>
        <w:jc w:val="center"/>
        <w:outlineLvl w:val="1"/>
        <w:rPr>
          <w:sz w:val="20"/>
          <w:szCs w:val="20"/>
        </w:rPr>
      </w:pPr>
      <w:r w:rsidRPr="000010FF">
        <w:rPr>
          <w:sz w:val="20"/>
          <w:szCs w:val="20"/>
        </w:rPr>
        <w:t>Раздел III. ОБЕСПЕЧЕНИЕ РАЗМЕЩЕНИЯ МУНИЦИПАЛЬНОГО ЗАКАЗА</w:t>
      </w:r>
    </w:p>
    <w:p w:rsidR="000010FF" w:rsidRPr="000010FF" w:rsidRDefault="000010FF" w:rsidP="000010FF">
      <w:pPr>
        <w:autoSpaceDE w:val="0"/>
        <w:autoSpaceDN w:val="0"/>
        <w:adjustRightInd w:val="0"/>
        <w:ind w:firstLine="540"/>
        <w:jc w:val="both"/>
        <w:rPr>
          <w:sz w:val="20"/>
          <w:szCs w:val="20"/>
        </w:rPr>
      </w:pPr>
      <w:r w:rsidRPr="000010FF">
        <w:rPr>
          <w:sz w:val="20"/>
          <w:szCs w:val="20"/>
        </w:rPr>
        <w:t>3.1. Обеспечение размещения закупки  - деятельность заказчиков, уполномоченного органа по определению поставщиков (подрядчиков, исполнителей) в целях заключения с ними контрактов, а также гражданско-правовых договоров в любой форме в случаях, предусмотренных Федеральным законом.</w:t>
      </w:r>
    </w:p>
    <w:p w:rsidR="000010FF" w:rsidRPr="000010FF" w:rsidRDefault="000010FF" w:rsidP="000010FF">
      <w:pPr>
        <w:autoSpaceDE w:val="0"/>
        <w:autoSpaceDN w:val="0"/>
        <w:adjustRightInd w:val="0"/>
        <w:ind w:firstLine="540"/>
        <w:jc w:val="both"/>
        <w:rPr>
          <w:color w:val="000000"/>
          <w:sz w:val="20"/>
          <w:szCs w:val="20"/>
          <w:shd w:val="clear" w:color="auto" w:fill="FFFFFF"/>
        </w:rPr>
      </w:pPr>
      <w:r w:rsidRPr="000010FF">
        <w:rPr>
          <w:sz w:val="20"/>
          <w:szCs w:val="20"/>
        </w:rPr>
        <w:t xml:space="preserve">3.2. </w:t>
      </w:r>
      <w:r w:rsidRPr="000010FF">
        <w:rPr>
          <w:color w:val="000000"/>
          <w:sz w:val="20"/>
          <w:szCs w:val="20"/>
          <w:shd w:val="clear" w:color="auto" w:fill="FFFFFF"/>
        </w:rPr>
        <w:t>Заказчики при осуществлении закупок используют конкурентные</w:t>
      </w:r>
      <w:r w:rsidRPr="000010FF">
        <w:rPr>
          <w:rStyle w:val="apple-converted-space"/>
          <w:color w:val="000000"/>
          <w:sz w:val="20"/>
          <w:szCs w:val="20"/>
        </w:rPr>
        <w:t> </w:t>
      </w:r>
      <w:hyperlink r:id="rId30" w:history="1">
        <w:r w:rsidRPr="000010FF">
          <w:rPr>
            <w:rStyle w:val="afb"/>
            <w:sz w:val="20"/>
            <w:szCs w:val="20"/>
          </w:rPr>
          <w:t>способы</w:t>
        </w:r>
      </w:hyperlink>
      <w:r w:rsidRPr="000010FF">
        <w:rPr>
          <w:rStyle w:val="apple-converted-space"/>
          <w:sz w:val="20"/>
          <w:szCs w:val="20"/>
        </w:rPr>
        <w:t> </w:t>
      </w:r>
      <w:r w:rsidRPr="000010FF">
        <w:rPr>
          <w:color w:val="000000"/>
          <w:sz w:val="20"/>
          <w:szCs w:val="20"/>
          <w:shd w:val="clear" w:color="auto" w:fill="FFFFFF"/>
        </w:rPr>
        <w:t xml:space="preserve">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0010FF">
        <w:rPr>
          <w:color w:val="000000"/>
          <w:sz w:val="20"/>
          <w:szCs w:val="20"/>
          <w:shd w:val="clear" w:color="auto" w:fill="FFFFFF"/>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3.3. Уполномоченный орган обеспечивает размещение муниципального заказа путем проведения торгов в порядке, предусмотренном Федеральным </w:t>
      </w:r>
      <w:hyperlink r:id="rId31" w:history="1">
        <w:r w:rsidRPr="000010FF">
          <w:rPr>
            <w:rStyle w:val="afb"/>
            <w:sz w:val="20"/>
            <w:szCs w:val="20"/>
          </w:rPr>
          <w:t>законом</w:t>
        </w:r>
      </w:hyperlink>
      <w:r w:rsidRPr="000010FF">
        <w:rPr>
          <w:sz w:val="20"/>
          <w:szCs w:val="20"/>
        </w:rPr>
        <w:t>.</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Заказчики размещают закупки путем запроса котировок цен на поставки товаров, выполнение работ, оказание услуг, у единственного поставщика в порядке, предусмотренном Федеральным </w:t>
      </w:r>
      <w:hyperlink r:id="rId32" w:history="1">
        <w:r w:rsidRPr="000010FF">
          <w:rPr>
            <w:rStyle w:val="afb"/>
            <w:sz w:val="20"/>
            <w:szCs w:val="20"/>
          </w:rPr>
          <w:t>законом</w:t>
        </w:r>
      </w:hyperlink>
      <w:r w:rsidRPr="000010FF">
        <w:rPr>
          <w:sz w:val="20"/>
          <w:szCs w:val="20"/>
        </w:rPr>
        <w:t>.</w:t>
      </w:r>
    </w:p>
    <w:p w:rsidR="000010FF" w:rsidRPr="000010FF" w:rsidRDefault="000010FF" w:rsidP="000010FF">
      <w:pPr>
        <w:autoSpaceDE w:val="0"/>
        <w:autoSpaceDN w:val="0"/>
        <w:adjustRightInd w:val="0"/>
        <w:ind w:firstLine="540"/>
        <w:jc w:val="both"/>
        <w:rPr>
          <w:sz w:val="20"/>
          <w:szCs w:val="20"/>
        </w:rPr>
      </w:pPr>
      <w:r w:rsidRPr="000010FF">
        <w:rPr>
          <w:sz w:val="20"/>
          <w:szCs w:val="20"/>
        </w:rPr>
        <w:lastRenderedPageBreak/>
        <w:t>3.4. Порядок взаимодействия уполномоченного органа, заказчиков устанавливается постановлением администрации муниципального образования.</w:t>
      </w:r>
    </w:p>
    <w:p w:rsidR="000010FF" w:rsidRPr="000010FF" w:rsidRDefault="000010FF" w:rsidP="000010FF">
      <w:pPr>
        <w:autoSpaceDE w:val="0"/>
        <w:autoSpaceDN w:val="0"/>
        <w:adjustRightInd w:val="0"/>
        <w:ind w:firstLine="540"/>
        <w:jc w:val="both"/>
        <w:rPr>
          <w:sz w:val="20"/>
          <w:szCs w:val="20"/>
        </w:rPr>
      </w:pPr>
      <w:r w:rsidRPr="000010FF">
        <w:rPr>
          <w:sz w:val="20"/>
          <w:szCs w:val="20"/>
        </w:rPr>
        <w:t xml:space="preserve">3.5. </w:t>
      </w:r>
      <w:proofErr w:type="gramStart"/>
      <w:r w:rsidRPr="000010FF">
        <w:rPr>
          <w:sz w:val="20"/>
          <w:szCs w:val="20"/>
        </w:rPr>
        <w:t xml:space="preserve">Информационное обеспечение размещения закупки осуществляется в информационной системе (а до ввода в эксплуатацию единой </w:t>
      </w:r>
      <w:proofErr w:type="spellStart"/>
      <w:r w:rsidRPr="000010FF">
        <w:rPr>
          <w:sz w:val="20"/>
          <w:szCs w:val="20"/>
        </w:rPr>
        <w:t>информационнйо</w:t>
      </w:r>
      <w:proofErr w:type="spellEnd"/>
      <w:r w:rsidRPr="000010FF">
        <w:rPr>
          <w:sz w:val="20"/>
          <w:szCs w:val="20"/>
        </w:rPr>
        <w:t xml:space="preserve"> системы -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0010FF">
        <w:rPr>
          <w:sz w:val="20"/>
          <w:szCs w:val="20"/>
        </w:rPr>
        <w:t>www.zakupki.gov.ru</w:t>
      </w:r>
      <w:proofErr w:type="spellEnd"/>
      <w:r w:rsidRPr="000010FF">
        <w:rPr>
          <w:sz w:val="20"/>
          <w:szCs w:val="20"/>
        </w:rPr>
        <w:t xml:space="preserve"> (далее - официальный сайт).</w:t>
      </w:r>
      <w:proofErr w:type="gramEnd"/>
    </w:p>
    <w:p w:rsidR="000010FF" w:rsidRPr="000010FF" w:rsidRDefault="000010FF" w:rsidP="000010FF">
      <w:pPr>
        <w:autoSpaceDE w:val="0"/>
        <w:autoSpaceDN w:val="0"/>
        <w:adjustRightInd w:val="0"/>
        <w:jc w:val="center"/>
        <w:outlineLvl w:val="1"/>
        <w:rPr>
          <w:sz w:val="20"/>
          <w:szCs w:val="20"/>
        </w:rPr>
      </w:pPr>
      <w:r w:rsidRPr="000010FF">
        <w:rPr>
          <w:sz w:val="20"/>
          <w:szCs w:val="20"/>
        </w:rPr>
        <w:t>Раздел IV. КОМИССИИ ПО РАЗМЕЩЕНИЮ МУНИЦИПАЛЬНОГО ЗАКАЗА</w:t>
      </w:r>
    </w:p>
    <w:p w:rsidR="000010FF" w:rsidRPr="000010FF" w:rsidRDefault="000010FF" w:rsidP="000010FF">
      <w:pPr>
        <w:autoSpaceDE w:val="0"/>
        <w:autoSpaceDN w:val="0"/>
        <w:adjustRightInd w:val="0"/>
        <w:ind w:firstLine="540"/>
        <w:jc w:val="both"/>
        <w:rPr>
          <w:sz w:val="20"/>
          <w:szCs w:val="20"/>
        </w:rPr>
      </w:pPr>
      <w:r w:rsidRPr="000010FF">
        <w:rPr>
          <w:sz w:val="20"/>
          <w:szCs w:val="20"/>
        </w:rPr>
        <w:t>При размещении закупки путем проведения торгов создается комиссия по размещению закупки  путем проведения торгов.</w:t>
      </w:r>
    </w:p>
    <w:p w:rsidR="000010FF" w:rsidRPr="000010FF" w:rsidRDefault="000010FF" w:rsidP="000010FF">
      <w:pPr>
        <w:autoSpaceDE w:val="0"/>
        <w:autoSpaceDN w:val="0"/>
        <w:adjustRightInd w:val="0"/>
        <w:ind w:firstLine="540"/>
        <w:jc w:val="both"/>
        <w:rPr>
          <w:sz w:val="20"/>
          <w:szCs w:val="20"/>
        </w:rPr>
      </w:pPr>
      <w:r w:rsidRPr="000010FF">
        <w:rPr>
          <w:sz w:val="20"/>
          <w:szCs w:val="20"/>
        </w:rPr>
        <w:t>Порядок работы комиссии по размещению закупки путем проведения торгов, ее состав утверждаются постановлением (распоряжением) администрации муниципального образования.</w:t>
      </w:r>
    </w:p>
    <w:p w:rsidR="000010FF" w:rsidRPr="000010FF" w:rsidRDefault="000010FF" w:rsidP="000010FF">
      <w:pPr>
        <w:autoSpaceDE w:val="0"/>
        <w:autoSpaceDN w:val="0"/>
        <w:adjustRightInd w:val="0"/>
        <w:jc w:val="center"/>
        <w:outlineLvl w:val="0"/>
        <w:rPr>
          <w:sz w:val="20"/>
          <w:szCs w:val="20"/>
        </w:rPr>
      </w:pPr>
      <w:r w:rsidRPr="000010FF">
        <w:rPr>
          <w:sz w:val="20"/>
          <w:szCs w:val="20"/>
        </w:rPr>
        <w:t xml:space="preserve">Раздел V. </w:t>
      </w:r>
      <w:proofErr w:type="gramStart"/>
      <w:r w:rsidRPr="000010FF">
        <w:rPr>
          <w:sz w:val="20"/>
          <w:szCs w:val="20"/>
        </w:rPr>
        <w:t>КОНТРОЛЬ ЗА</w:t>
      </w:r>
      <w:proofErr w:type="gramEnd"/>
      <w:r w:rsidRPr="000010FF">
        <w:rPr>
          <w:sz w:val="20"/>
          <w:szCs w:val="20"/>
        </w:rPr>
        <w:t xml:space="preserve"> ИСПОЛНЕНИЕМ МУНИЦИПАЛЬНОГО ЗАКАЗА</w:t>
      </w:r>
    </w:p>
    <w:p w:rsidR="000010FF" w:rsidRPr="000010FF" w:rsidRDefault="000010FF" w:rsidP="000010FF">
      <w:pPr>
        <w:pStyle w:val="a7"/>
        <w:shd w:val="clear" w:color="auto" w:fill="FFFFFF"/>
        <w:spacing w:before="0" w:beforeAutospacing="0" w:after="0" w:afterAutospacing="0"/>
        <w:jc w:val="center"/>
        <w:rPr>
          <w:b/>
          <w:color w:val="000000"/>
          <w:sz w:val="20"/>
          <w:szCs w:val="20"/>
        </w:rPr>
      </w:pPr>
      <w:r w:rsidRPr="000010FF">
        <w:rPr>
          <w:b/>
          <w:color w:val="000000"/>
          <w:sz w:val="20"/>
          <w:szCs w:val="20"/>
        </w:rPr>
        <w:t>5.1. Органы контроля в пределах их полномочий:</w:t>
      </w:r>
    </w:p>
    <w:p w:rsidR="000010FF" w:rsidRPr="000010FF" w:rsidRDefault="000010FF" w:rsidP="000010FF">
      <w:pPr>
        <w:pStyle w:val="a7"/>
        <w:shd w:val="clear" w:color="auto" w:fill="FFFFFF"/>
        <w:spacing w:before="0" w:beforeAutospacing="0" w:after="0" w:afterAutospacing="0"/>
        <w:ind w:firstLine="708"/>
        <w:jc w:val="both"/>
        <w:rPr>
          <w:color w:val="000000"/>
          <w:sz w:val="20"/>
          <w:szCs w:val="20"/>
        </w:rPr>
      </w:pPr>
      <w:r w:rsidRPr="000010FF">
        <w:rPr>
          <w:color w:val="000000"/>
          <w:sz w:val="20"/>
          <w:szCs w:val="20"/>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10FF" w:rsidRPr="000010FF" w:rsidRDefault="000010FF" w:rsidP="000010FF">
      <w:pPr>
        <w:pStyle w:val="a7"/>
        <w:shd w:val="clear" w:color="auto" w:fill="FFFFFF"/>
        <w:spacing w:before="0" w:beforeAutospacing="0" w:after="0" w:afterAutospacing="0"/>
        <w:ind w:firstLine="708"/>
        <w:jc w:val="both"/>
        <w:rPr>
          <w:color w:val="000000"/>
          <w:sz w:val="20"/>
          <w:szCs w:val="20"/>
        </w:rPr>
      </w:pPr>
      <w:r w:rsidRPr="000010FF">
        <w:rPr>
          <w:color w:val="000000"/>
          <w:sz w:val="20"/>
          <w:szCs w:val="20"/>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10FF" w:rsidRPr="000010FF" w:rsidRDefault="000010FF" w:rsidP="000010FF">
      <w:pPr>
        <w:pStyle w:val="a7"/>
        <w:shd w:val="clear" w:color="auto" w:fill="FFFFFF"/>
        <w:spacing w:before="0" w:beforeAutospacing="0" w:after="0" w:afterAutospacing="0"/>
        <w:ind w:firstLine="547"/>
        <w:jc w:val="both"/>
        <w:rPr>
          <w:color w:val="000000"/>
          <w:sz w:val="20"/>
          <w:szCs w:val="20"/>
        </w:rPr>
      </w:pPr>
      <w:r w:rsidRPr="000010FF">
        <w:rPr>
          <w:color w:val="000000"/>
          <w:sz w:val="20"/>
          <w:szCs w:val="20"/>
        </w:rPr>
        <w:t xml:space="preserve">  3) органы внутреннего государственного (муниципального) финансового контроля, определенные в соответствии с Бюджетным</w:t>
      </w:r>
      <w:r w:rsidRPr="000010FF">
        <w:rPr>
          <w:rStyle w:val="apple-converted-space"/>
          <w:color w:val="000000"/>
          <w:sz w:val="20"/>
          <w:szCs w:val="20"/>
        </w:rPr>
        <w:t> </w:t>
      </w:r>
      <w:hyperlink r:id="rId33" w:history="1">
        <w:r w:rsidRPr="000010FF">
          <w:rPr>
            <w:rStyle w:val="afb"/>
            <w:sz w:val="20"/>
            <w:szCs w:val="20"/>
          </w:rPr>
          <w:t>кодексом</w:t>
        </w:r>
      </w:hyperlink>
      <w:r w:rsidRPr="000010FF">
        <w:rPr>
          <w:rStyle w:val="apple-converted-space"/>
          <w:sz w:val="20"/>
          <w:szCs w:val="20"/>
        </w:rPr>
        <w:t> </w:t>
      </w:r>
      <w:r w:rsidRPr="000010FF">
        <w:rPr>
          <w:color w:val="000000"/>
          <w:sz w:val="20"/>
          <w:szCs w:val="20"/>
        </w:rPr>
        <w:t>Российской Федерации.</w:t>
      </w:r>
    </w:p>
    <w:p w:rsidR="000010FF" w:rsidRPr="000010FF" w:rsidRDefault="000010FF" w:rsidP="000010FF">
      <w:pPr>
        <w:ind w:firstLine="547"/>
        <w:jc w:val="center"/>
        <w:rPr>
          <w:b/>
          <w:color w:val="000000"/>
          <w:sz w:val="20"/>
          <w:szCs w:val="20"/>
        </w:rPr>
      </w:pPr>
      <w:r w:rsidRPr="000010FF">
        <w:rPr>
          <w:b/>
          <w:color w:val="000000"/>
          <w:sz w:val="20"/>
          <w:szCs w:val="20"/>
        </w:rPr>
        <w:t>5.2. Внутренний муниципальный финансовый контроль</w:t>
      </w:r>
    </w:p>
    <w:p w:rsidR="000010FF" w:rsidRPr="000010FF" w:rsidRDefault="000010FF" w:rsidP="000010FF">
      <w:pPr>
        <w:ind w:firstLine="547"/>
        <w:jc w:val="both"/>
        <w:rPr>
          <w:color w:val="000000"/>
          <w:sz w:val="20"/>
          <w:szCs w:val="20"/>
        </w:rPr>
      </w:pPr>
      <w:r w:rsidRPr="000010FF">
        <w:rPr>
          <w:color w:val="000000"/>
          <w:sz w:val="20"/>
          <w:szCs w:val="20"/>
        </w:rPr>
        <w:t>Органы внутреннего государственного (муниципального) финансового контроля осуществляют контроль  в отношении:</w:t>
      </w:r>
    </w:p>
    <w:p w:rsidR="000010FF" w:rsidRPr="000010FF" w:rsidRDefault="000010FF" w:rsidP="000010FF">
      <w:pPr>
        <w:ind w:firstLine="547"/>
        <w:rPr>
          <w:rFonts w:eastAsia="Calibri"/>
          <w:color w:val="000000"/>
          <w:sz w:val="20"/>
          <w:szCs w:val="20"/>
        </w:rPr>
      </w:pPr>
      <w:r w:rsidRPr="000010FF">
        <w:rPr>
          <w:color w:val="000000"/>
          <w:sz w:val="20"/>
          <w:szCs w:val="20"/>
        </w:rPr>
        <w:t xml:space="preserve">1) </w:t>
      </w:r>
      <w:r w:rsidRPr="000010FF">
        <w:rPr>
          <w:rFonts w:eastAsia="Calibri"/>
          <w:color w:val="000000"/>
          <w:sz w:val="20"/>
          <w:szCs w:val="20"/>
        </w:rPr>
        <w:t>соблюдения требований к обоснованию закупок и обоснованности закупок</w:t>
      </w:r>
    </w:p>
    <w:p w:rsidR="000010FF" w:rsidRPr="000010FF" w:rsidRDefault="000010FF" w:rsidP="000010FF">
      <w:pPr>
        <w:ind w:firstLine="547"/>
        <w:jc w:val="both"/>
        <w:rPr>
          <w:color w:val="000000"/>
          <w:sz w:val="20"/>
          <w:szCs w:val="20"/>
        </w:rPr>
      </w:pPr>
      <w:r w:rsidRPr="000010FF">
        <w:rPr>
          <w:color w:val="000000"/>
          <w:sz w:val="20"/>
          <w:szCs w:val="20"/>
        </w:rPr>
        <w:t>2) соблюдения правил нормирования в сфере закупок;</w:t>
      </w:r>
    </w:p>
    <w:p w:rsidR="000010FF" w:rsidRPr="000010FF" w:rsidRDefault="000010FF" w:rsidP="000010FF">
      <w:pPr>
        <w:ind w:firstLine="547"/>
        <w:jc w:val="both"/>
        <w:rPr>
          <w:color w:val="000000"/>
          <w:sz w:val="20"/>
          <w:szCs w:val="20"/>
        </w:rPr>
      </w:pPr>
      <w:r w:rsidRPr="000010FF">
        <w:rPr>
          <w:color w:val="000000"/>
          <w:sz w:val="20"/>
          <w:szCs w:val="20"/>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10FF" w:rsidRPr="000010FF" w:rsidRDefault="000010FF" w:rsidP="000010FF">
      <w:pPr>
        <w:ind w:firstLine="547"/>
        <w:jc w:val="both"/>
        <w:rPr>
          <w:color w:val="000000"/>
          <w:sz w:val="20"/>
          <w:szCs w:val="20"/>
        </w:rPr>
      </w:pPr>
      <w:r w:rsidRPr="000010FF">
        <w:rPr>
          <w:color w:val="000000"/>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10FF" w:rsidRPr="000010FF" w:rsidRDefault="000010FF" w:rsidP="000010FF">
      <w:pPr>
        <w:ind w:firstLine="547"/>
        <w:jc w:val="both"/>
        <w:rPr>
          <w:color w:val="000000"/>
          <w:sz w:val="20"/>
          <w:szCs w:val="20"/>
        </w:rPr>
      </w:pPr>
      <w:r w:rsidRPr="000010FF">
        <w:rPr>
          <w:color w:val="000000"/>
          <w:sz w:val="20"/>
          <w:szCs w:val="20"/>
        </w:rPr>
        <w:t>5) соответствия поставленного товара, выполненной работы (ее результата) или оказанной услуги условиям контракта;</w:t>
      </w:r>
    </w:p>
    <w:p w:rsidR="000010FF" w:rsidRPr="000010FF" w:rsidRDefault="000010FF" w:rsidP="000010FF">
      <w:pPr>
        <w:ind w:firstLine="547"/>
        <w:jc w:val="both"/>
        <w:rPr>
          <w:color w:val="000000"/>
          <w:sz w:val="20"/>
          <w:szCs w:val="20"/>
        </w:rPr>
      </w:pPr>
      <w:r w:rsidRPr="000010FF">
        <w:rPr>
          <w:color w:val="000000"/>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10FF" w:rsidRPr="000010FF" w:rsidRDefault="000010FF" w:rsidP="000010FF">
      <w:pPr>
        <w:ind w:firstLine="547"/>
        <w:jc w:val="both"/>
        <w:rPr>
          <w:color w:val="000000"/>
          <w:sz w:val="20"/>
          <w:szCs w:val="20"/>
        </w:rPr>
      </w:pPr>
      <w:r w:rsidRPr="000010FF">
        <w:rPr>
          <w:color w:val="000000"/>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0010FF" w:rsidRPr="000010FF" w:rsidRDefault="000010FF" w:rsidP="000010FF">
      <w:pPr>
        <w:jc w:val="center"/>
        <w:rPr>
          <w:color w:val="000000"/>
          <w:sz w:val="20"/>
          <w:szCs w:val="20"/>
        </w:rPr>
      </w:pPr>
      <w:r w:rsidRPr="000010FF">
        <w:rPr>
          <w:b/>
          <w:color w:val="000000"/>
          <w:sz w:val="20"/>
          <w:szCs w:val="20"/>
        </w:rPr>
        <w:t>5.3.</w:t>
      </w:r>
      <w:r w:rsidRPr="000010FF">
        <w:rPr>
          <w:color w:val="000000"/>
          <w:sz w:val="20"/>
          <w:szCs w:val="20"/>
        </w:rPr>
        <w:t xml:space="preserve"> </w:t>
      </w:r>
      <w:r w:rsidRPr="000010FF">
        <w:rPr>
          <w:b/>
          <w:color w:val="000000"/>
          <w:sz w:val="20"/>
          <w:szCs w:val="20"/>
        </w:rPr>
        <w:t>Ведомственный контроль</w:t>
      </w:r>
    </w:p>
    <w:p w:rsidR="000010FF" w:rsidRPr="000010FF" w:rsidRDefault="000010FF" w:rsidP="000010FF">
      <w:pPr>
        <w:ind w:firstLine="547"/>
        <w:jc w:val="both"/>
        <w:rPr>
          <w:sz w:val="20"/>
          <w:szCs w:val="20"/>
        </w:rPr>
      </w:pPr>
      <w:r w:rsidRPr="000010FF">
        <w:rPr>
          <w:color w:val="000000"/>
          <w:sz w:val="20"/>
          <w:szCs w:val="20"/>
        </w:rPr>
        <w:t xml:space="preserve">Муниципальные органы осуществляют ведомственный </w:t>
      </w:r>
      <w:proofErr w:type="gramStart"/>
      <w:r w:rsidRPr="000010FF">
        <w:rPr>
          <w:color w:val="000000"/>
          <w:sz w:val="20"/>
          <w:szCs w:val="20"/>
        </w:rPr>
        <w:t>контроль за</w:t>
      </w:r>
      <w:proofErr w:type="gramEnd"/>
      <w:r w:rsidRPr="000010FF">
        <w:rPr>
          <w:color w:val="000000"/>
          <w:sz w:val="20"/>
          <w:szCs w:val="20"/>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r w:rsidRPr="000010FF">
        <w:rPr>
          <w:sz w:val="20"/>
          <w:szCs w:val="20"/>
        </w:rPr>
        <w:t>порядке,</w:t>
      </w:r>
      <w:r w:rsidRPr="000010FF">
        <w:rPr>
          <w:color w:val="000000"/>
          <w:sz w:val="20"/>
          <w:szCs w:val="20"/>
        </w:rPr>
        <w:t xml:space="preserve"> установленном </w:t>
      </w:r>
      <w:r w:rsidRPr="000010FF">
        <w:rPr>
          <w:sz w:val="20"/>
          <w:szCs w:val="20"/>
        </w:rPr>
        <w:t>администрацией МО «</w:t>
      </w:r>
      <w:proofErr w:type="spellStart"/>
      <w:r w:rsidRPr="000010FF">
        <w:rPr>
          <w:sz w:val="20"/>
          <w:szCs w:val="20"/>
        </w:rPr>
        <w:t>Новонукутское</w:t>
      </w:r>
      <w:proofErr w:type="spellEnd"/>
      <w:r w:rsidRPr="000010FF">
        <w:rPr>
          <w:sz w:val="20"/>
          <w:szCs w:val="20"/>
        </w:rPr>
        <w:t>».</w:t>
      </w:r>
    </w:p>
    <w:p w:rsidR="000010FF" w:rsidRPr="000010FF" w:rsidRDefault="000010FF" w:rsidP="000010FF">
      <w:pPr>
        <w:ind w:firstLine="547"/>
        <w:jc w:val="center"/>
        <w:rPr>
          <w:b/>
          <w:color w:val="000000"/>
          <w:sz w:val="20"/>
          <w:szCs w:val="20"/>
        </w:rPr>
      </w:pPr>
      <w:r w:rsidRPr="000010FF">
        <w:rPr>
          <w:b/>
          <w:color w:val="000000"/>
          <w:sz w:val="20"/>
          <w:szCs w:val="20"/>
        </w:rPr>
        <w:t xml:space="preserve">5.4. </w:t>
      </w:r>
      <w:proofErr w:type="gramStart"/>
      <w:r w:rsidRPr="000010FF">
        <w:rPr>
          <w:b/>
          <w:color w:val="000000"/>
          <w:sz w:val="20"/>
          <w:szCs w:val="20"/>
        </w:rPr>
        <w:t>Контроль</w:t>
      </w:r>
      <w:proofErr w:type="gramEnd"/>
      <w:r w:rsidRPr="000010FF">
        <w:rPr>
          <w:b/>
          <w:color w:val="000000"/>
          <w:sz w:val="20"/>
          <w:szCs w:val="20"/>
        </w:rPr>
        <w:t xml:space="preserve"> осуществляемый заказчиком.</w:t>
      </w:r>
    </w:p>
    <w:p w:rsidR="000010FF" w:rsidRPr="000010FF" w:rsidRDefault="000010FF" w:rsidP="000010FF">
      <w:pPr>
        <w:ind w:firstLine="547"/>
        <w:jc w:val="both"/>
        <w:rPr>
          <w:color w:val="000000"/>
          <w:sz w:val="20"/>
          <w:szCs w:val="20"/>
        </w:rPr>
      </w:pPr>
      <w:r w:rsidRPr="000010FF">
        <w:rPr>
          <w:color w:val="000000"/>
          <w:sz w:val="20"/>
          <w:szCs w:val="20"/>
        </w:rPr>
        <w:t xml:space="preserve">Заказчик обязан осуществлять </w:t>
      </w:r>
      <w:proofErr w:type="gramStart"/>
      <w:r w:rsidRPr="000010FF">
        <w:rPr>
          <w:color w:val="000000"/>
          <w:sz w:val="20"/>
          <w:szCs w:val="20"/>
        </w:rPr>
        <w:t>контроль за</w:t>
      </w:r>
      <w:proofErr w:type="gramEnd"/>
      <w:r w:rsidRPr="000010FF">
        <w:rPr>
          <w:color w:val="000000"/>
          <w:sz w:val="20"/>
          <w:szCs w:val="20"/>
        </w:rPr>
        <w:t xml:space="preserve"> исполнением поставщиком (подрядчиком, исполнителем) условий контракта в соответствии с законодательством Российской Федерации. </w:t>
      </w:r>
    </w:p>
    <w:p w:rsidR="000010FF" w:rsidRPr="000010FF" w:rsidRDefault="000010FF" w:rsidP="000010FF">
      <w:pPr>
        <w:ind w:firstLine="547"/>
        <w:jc w:val="both"/>
        <w:rPr>
          <w:color w:val="000000"/>
          <w:sz w:val="20"/>
          <w:szCs w:val="20"/>
        </w:rPr>
      </w:pPr>
      <w:r w:rsidRPr="000010FF">
        <w:rPr>
          <w:color w:val="000000"/>
          <w:sz w:val="20"/>
          <w:szCs w:val="20"/>
        </w:rPr>
        <w:t xml:space="preserve">Заказчик обязан осуществлять </w:t>
      </w:r>
      <w:proofErr w:type="gramStart"/>
      <w:r w:rsidRPr="000010FF">
        <w:rPr>
          <w:color w:val="000000"/>
          <w:sz w:val="20"/>
          <w:szCs w:val="20"/>
        </w:rPr>
        <w:t>контроль за</w:t>
      </w:r>
      <w:proofErr w:type="gramEnd"/>
      <w:r w:rsidRPr="000010FF">
        <w:rPr>
          <w:color w:val="000000"/>
          <w:sz w:val="20"/>
          <w:szCs w:val="20"/>
        </w:rPr>
        <w:t xml:space="preserve">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10FF" w:rsidRPr="000010FF" w:rsidRDefault="000010FF" w:rsidP="000010FF">
      <w:pPr>
        <w:ind w:firstLine="547"/>
        <w:jc w:val="center"/>
        <w:rPr>
          <w:b/>
          <w:color w:val="000000"/>
          <w:sz w:val="20"/>
          <w:szCs w:val="20"/>
        </w:rPr>
      </w:pPr>
      <w:r w:rsidRPr="000010FF">
        <w:rPr>
          <w:b/>
          <w:color w:val="000000"/>
          <w:sz w:val="20"/>
          <w:szCs w:val="20"/>
        </w:rPr>
        <w:t>5.5. Общественный контроль</w:t>
      </w:r>
    </w:p>
    <w:p w:rsidR="000010FF" w:rsidRPr="000010FF" w:rsidRDefault="000010FF" w:rsidP="000010FF">
      <w:pPr>
        <w:ind w:firstLine="547"/>
        <w:jc w:val="both"/>
        <w:rPr>
          <w:color w:val="000000"/>
          <w:sz w:val="20"/>
          <w:szCs w:val="20"/>
        </w:rPr>
      </w:pPr>
      <w:r w:rsidRPr="000010FF">
        <w:rPr>
          <w:color w:val="000000"/>
          <w:sz w:val="20"/>
          <w:szCs w:val="20"/>
        </w:rPr>
        <w:t xml:space="preserve">Граждане и общественные объединения и объединения юридических лиц вправе осуществлять общественный </w:t>
      </w:r>
      <w:proofErr w:type="gramStart"/>
      <w:r w:rsidRPr="000010FF">
        <w:rPr>
          <w:color w:val="000000"/>
          <w:sz w:val="20"/>
          <w:szCs w:val="20"/>
        </w:rPr>
        <w:t>контроль за</w:t>
      </w:r>
      <w:proofErr w:type="gramEnd"/>
      <w:r w:rsidRPr="000010FF">
        <w:rPr>
          <w:color w:val="000000"/>
          <w:sz w:val="20"/>
          <w:szCs w:val="20"/>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w:t>
      </w:r>
      <w:r w:rsidRPr="000010FF">
        <w:rPr>
          <w:sz w:val="20"/>
          <w:szCs w:val="20"/>
        </w:rPr>
        <w:t>Федеральным законом о контрактной системе</w:t>
      </w:r>
      <w:r w:rsidRPr="000010FF">
        <w:rPr>
          <w:color w:val="000000"/>
          <w:sz w:val="20"/>
          <w:szCs w:val="20"/>
        </w:rPr>
        <w:t xml:space="preserve">. </w:t>
      </w:r>
      <w:r w:rsidRPr="000010FF">
        <w:rPr>
          <w:sz w:val="20"/>
          <w:szCs w:val="20"/>
        </w:rPr>
        <w:t>Администрация МО «</w:t>
      </w:r>
      <w:proofErr w:type="spellStart"/>
      <w:r w:rsidRPr="000010FF">
        <w:rPr>
          <w:sz w:val="20"/>
          <w:szCs w:val="20"/>
        </w:rPr>
        <w:t>Новонукутское</w:t>
      </w:r>
      <w:proofErr w:type="spellEnd"/>
      <w:r w:rsidRPr="000010FF">
        <w:rPr>
          <w:sz w:val="20"/>
          <w:szCs w:val="20"/>
        </w:rPr>
        <w:t>» обязана обеспечить возможность осущес</w:t>
      </w:r>
      <w:r w:rsidRPr="000010FF">
        <w:rPr>
          <w:color w:val="000000"/>
          <w:sz w:val="20"/>
          <w:szCs w:val="20"/>
        </w:rPr>
        <w:t>твления такого контроля.</w:t>
      </w:r>
    </w:p>
    <w:p w:rsidR="00507A2C" w:rsidRPr="00507A2C" w:rsidRDefault="00507A2C" w:rsidP="00507A2C">
      <w:pPr>
        <w:keepNext/>
        <w:jc w:val="center"/>
        <w:outlineLvl w:val="2"/>
        <w:rPr>
          <w:b/>
          <w:spacing w:val="30"/>
          <w:sz w:val="18"/>
          <w:szCs w:val="18"/>
        </w:rPr>
      </w:pPr>
      <w:r w:rsidRPr="00507A2C">
        <w:rPr>
          <w:b/>
          <w:spacing w:val="30"/>
          <w:sz w:val="18"/>
          <w:szCs w:val="18"/>
        </w:rPr>
        <w:t>РОССИЙСКАЯ ФЕДЕРАЦИЯ</w:t>
      </w:r>
    </w:p>
    <w:p w:rsidR="00507A2C" w:rsidRPr="00507A2C" w:rsidRDefault="00507A2C" w:rsidP="00507A2C">
      <w:pPr>
        <w:keepNext/>
        <w:jc w:val="center"/>
        <w:outlineLvl w:val="2"/>
        <w:rPr>
          <w:b/>
          <w:spacing w:val="30"/>
          <w:sz w:val="18"/>
          <w:szCs w:val="18"/>
        </w:rPr>
      </w:pPr>
      <w:r w:rsidRPr="00507A2C">
        <w:rPr>
          <w:b/>
          <w:spacing w:val="30"/>
          <w:sz w:val="18"/>
          <w:szCs w:val="18"/>
        </w:rPr>
        <w:t>ИРКУТСКАЯ ОБЛАСТЬ</w:t>
      </w:r>
    </w:p>
    <w:p w:rsidR="00507A2C" w:rsidRPr="00507A2C" w:rsidRDefault="00507A2C" w:rsidP="00507A2C">
      <w:pPr>
        <w:keepNext/>
        <w:jc w:val="center"/>
        <w:outlineLvl w:val="2"/>
        <w:rPr>
          <w:b/>
          <w:spacing w:val="30"/>
          <w:sz w:val="18"/>
          <w:szCs w:val="18"/>
        </w:rPr>
      </w:pPr>
      <w:r w:rsidRPr="00507A2C">
        <w:rPr>
          <w:b/>
          <w:spacing w:val="30"/>
          <w:sz w:val="18"/>
          <w:szCs w:val="18"/>
        </w:rPr>
        <w:t>Муниципальное образование «</w:t>
      </w:r>
      <w:proofErr w:type="spellStart"/>
      <w:r w:rsidRPr="00507A2C">
        <w:rPr>
          <w:b/>
          <w:spacing w:val="30"/>
          <w:sz w:val="18"/>
          <w:szCs w:val="18"/>
        </w:rPr>
        <w:t>Новонукутское</w:t>
      </w:r>
      <w:proofErr w:type="spellEnd"/>
      <w:r w:rsidRPr="00507A2C">
        <w:rPr>
          <w:b/>
          <w:spacing w:val="30"/>
          <w:sz w:val="18"/>
          <w:szCs w:val="18"/>
        </w:rPr>
        <w:t>»</w:t>
      </w:r>
    </w:p>
    <w:p w:rsidR="00507A2C" w:rsidRPr="00507A2C" w:rsidRDefault="00507A2C" w:rsidP="00507A2C">
      <w:pPr>
        <w:jc w:val="center"/>
        <w:rPr>
          <w:sz w:val="18"/>
          <w:szCs w:val="18"/>
        </w:rPr>
      </w:pPr>
    </w:p>
    <w:p w:rsidR="00507A2C" w:rsidRPr="00507A2C" w:rsidRDefault="00507A2C" w:rsidP="00507A2C">
      <w:pPr>
        <w:keepNext/>
        <w:jc w:val="center"/>
        <w:outlineLvl w:val="0"/>
        <w:rPr>
          <w:b/>
          <w:spacing w:val="38"/>
          <w:sz w:val="18"/>
          <w:szCs w:val="18"/>
        </w:rPr>
      </w:pPr>
      <w:r w:rsidRPr="00507A2C">
        <w:rPr>
          <w:b/>
          <w:spacing w:val="38"/>
          <w:sz w:val="18"/>
          <w:szCs w:val="18"/>
        </w:rPr>
        <w:t>ПОСТАНОВЛЕНИЕ</w:t>
      </w:r>
    </w:p>
    <w:p w:rsidR="00507A2C" w:rsidRPr="00507A2C" w:rsidRDefault="00507A2C" w:rsidP="00507A2C">
      <w:pPr>
        <w:shd w:val="clear" w:color="auto" w:fill="FFFFFF"/>
        <w:jc w:val="center"/>
        <w:rPr>
          <w:rFonts w:eastAsia="SimSun"/>
          <w:sz w:val="18"/>
          <w:szCs w:val="18"/>
          <w:lang w:eastAsia="zh-CN"/>
        </w:rPr>
      </w:pPr>
    </w:p>
    <w:p w:rsidR="00507A2C" w:rsidRPr="00507A2C" w:rsidRDefault="00507A2C" w:rsidP="00507A2C">
      <w:pPr>
        <w:tabs>
          <w:tab w:val="center" w:pos="4677"/>
          <w:tab w:val="left" w:pos="6705"/>
        </w:tabs>
        <w:jc w:val="center"/>
        <w:rPr>
          <w:sz w:val="18"/>
          <w:szCs w:val="18"/>
        </w:rPr>
      </w:pPr>
      <w:r w:rsidRPr="00507A2C">
        <w:rPr>
          <w:sz w:val="18"/>
          <w:szCs w:val="18"/>
        </w:rPr>
        <w:t xml:space="preserve">от 31.07.2015 г.                                          № 271                                             п. </w:t>
      </w:r>
      <w:proofErr w:type="spellStart"/>
      <w:r w:rsidRPr="00507A2C">
        <w:rPr>
          <w:sz w:val="18"/>
          <w:szCs w:val="18"/>
        </w:rPr>
        <w:t>Новонукутский</w:t>
      </w:r>
      <w:proofErr w:type="spellEnd"/>
    </w:p>
    <w:p w:rsidR="00507A2C" w:rsidRPr="00507A2C" w:rsidRDefault="00507A2C" w:rsidP="00507A2C">
      <w:pPr>
        <w:jc w:val="center"/>
        <w:rPr>
          <w:sz w:val="18"/>
          <w:szCs w:val="18"/>
        </w:rPr>
      </w:pPr>
    </w:p>
    <w:tbl>
      <w:tblPr>
        <w:tblW w:w="0" w:type="auto"/>
        <w:tblLook w:val="04A0"/>
      </w:tblPr>
      <w:tblGrid>
        <w:gridCol w:w="6487"/>
        <w:gridCol w:w="3650"/>
      </w:tblGrid>
      <w:tr w:rsidR="00507A2C" w:rsidRPr="00507A2C" w:rsidTr="0021663D">
        <w:tc>
          <w:tcPr>
            <w:tcW w:w="6487" w:type="dxa"/>
            <w:shd w:val="clear" w:color="auto" w:fill="auto"/>
          </w:tcPr>
          <w:p w:rsidR="00507A2C" w:rsidRPr="00507A2C" w:rsidRDefault="00507A2C" w:rsidP="00507A2C">
            <w:pPr>
              <w:jc w:val="both"/>
              <w:rPr>
                <w:b/>
                <w:sz w:val="18"/>
                <w:szCs w:val="18"/>
              </w:rPr>
            </w:pPr>
            <w:r w:rsidRPr="00507A2C">
              <w:rPr>
                <w:b/>
                <w:sz w:val="18"/>
                <w:szCs w:val="18"/>
              </w:rPr>
              <w:t>О внесении изменений в постановление администрации МО «</w:t>
            </w:r>
            <w:proofErr w:type="spellStart"/>
            <w:r w:rsidRPr="00507A2C">
              <w:rPr>
                <w:b/>
                <w:sz w:val="18"/>
                <w:szCs w:val="18"/>
              </w:rPr>
              <w:t>Новонукутское</w:t>
            </w:r>
            <w:proofErr w:type="spellEnd"/>
            <w:r w:rsidRPr="00507A2C">
              <w:rPr>
                <w:b/>
                <w:sz w:val="18"/>
                <w:szCs w:val="18"/>
              </w:rPr>
              <w:t xml:space="preserve">» от 08 мая 2015 г. № 142 </w:t>
            </w:r>
            <w:r w:rsidRPr="00507A2C">
              <w:rPr>
                <w:b/>
                <w:sz w:val="18"/>
                <w:szCs w:val="18"/>
              </w:rPr>
              <w:br/>
              <w:t>«Об утверждении Положения о порядке осуществления муниципального земельного контроля в муниципальном образовании «</w:t>
            </w:r>
            <w:proofErr w:type="spellStart"/>
            <w:r w:rsidRPr="00507A2C">
              <w:rPr>
                <w:b/>
                <w:sz w:val="18"/>
                <w:szCs w:val="18"/>
              </w:rPr>
              <w:t>Новонукутское</w:t>
            </w:r>
            <w:proofErr w:type="spellEnd"/>
            <w:r w:rsidRPr="00507A2C">
              <w:rPr>
                <w:b/>
                <w:sz w:val="18"/>
                <w:szCs w:val="18"/>
              </w:rPr>
              <w:t>»</w:t>
            </w:r>
          </w:p>
        </w:tc>
        <w:tc>
          <w:tcPr>
            <w:tcW w:w="3650" w:type="dxa"/>
            <w:shd w:val="clear" w:color="auto" w:fill="auto"/>
          </w:tcPr>
          <w:p w:rsidR="00507A2C" w:rsidRPr="00507A2C" w:rsidRDefault="00507A2C" w:rsidP="00507A2C">
            <w:pPr>
              <w:jc w:val="both"/>
              <w:rPr>
                <w:sz w:val="18"/>
                <w:szCs w:val="18"/>
              </w:rPr>
            </w:pPr>
          </w:p>
        </w:tc>
      </w:tr>
    </w:tbl>
    <w:p w:rsidR="00507A2C" w:rsidRPr="00507A2C" w:rsidRDefault="00507A2C" w:rsidP="00507A2C">
      <w:pPr>
        <w:jc w:val="both"/>
        <w:rPr>
          <w:sz w:val="18"/>
          <w:szCs w:val="18"/>
        </w:rPr>
      </w:pPr>
    </w:p>
    <w:p w:rsidR="00507A2C" w:rsidRPr="00507A2C" w:rsidRDefault="00507A2C" w:rsidP="00507A2C">
      <w:pPr>
        <w:ind w:firstLine="709"/>
        <w:jc w:val="both"/>
        <w:rPr>
          <w:sz w:val="18"/>
          <w:szCs w:val="18"/>
        </w:rPr>
      </w:pPr>
      <w:proofErr w:type="gramStart"/>
      <w:r w:rsidRPr="00507A2C">
        <w:rPr>
          <w:sz w:val="18"/>
          <w:szCs w:val="18"/>
        </w:rPr>
        <w:t xml:space="preserve">В соответствии с частью 2 статьи 72 Земельного кодекса Российской Федерации, постановлением правительства РФ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w:t>
      </w:r>
      <w:r w:rsidRPr="00507A2C">
        <w:rPr>
          <w:sz w:val="18"/>
          <w:szCs w:val="18"/>
        </w:rPr>
        <w:lastRenderedPageBreak/>
        <w:t>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w:t>
      </w:r>
      <w:proofErr w:type="gramEnd"/>
      <w:r w:rsidRPr="00507A2C">
        <w:rPr>
          <w:sz w:val="18"/>
          <w:szCs w:val="18"/>
        </w:rPr>
        <w:t>», Администрация</w:t>
      </w:r>
    </w:p>
    <w:p w:rsidR="00507A2C" w:rsidRPr="00507A2C" w:rsidRDefault="00507A2C" w:rsidP="00507A2C">
      <w:pPr>
        <w:jc w:val="center"/>
        <w:rPr>
          <w:sz w:val="18"/>
          <w:szCs w:val="18"/>
        </w:rPr>
      </w:pPr>
      <w:proofErr w:type="gramStart"/>
      <w:r w:rsidRPr="00507A2C">
        <w:rPr>
          <w:sz w:val="18"/>
          <w:szCs w:val="18"/>
        </w:rPr>
        <w:t>П</w:t>
      </w:r>
      <w:proofErr w:type="gramEnd"/>
      <w:r w:rsidRPr="00507A2C">
        <w:rPr>
          <w:sz w:val="18"/>
          <w:szCs w:val="18"/>
        </w:rPr>
        <w:t xml:space="preserve"> О С Т А Н О В Л Я Е Т:</w:t>
      </w:r>
    </w:p>
    <w:p w:rsidR="00507A2C" w:rsidRPr="00507A2C" w:rsidRDefault="00507A2C" w:rsidP="00507A2C">
      <w:pPr>
        <w:ind w:firstLine="709"/>
        <w:jc w:val="both"/>
        <w:rPr>
          <w:sz w:val="18"/>
          <w:szCs w:val="18"/>
        </w:rPr>
      </w:pPr>
      <w:r w:rsidRPr="00507A2C">
        <w:rPr>
          <w:sz w:val="18"/>
          <w:szCs w:val="18"/>
        </w:rPr>
        <w:t>1. Внести в Положение о порядке осуществления муниципального земельного контроля в муниципальном образовании «</w:t>
      </w:r>
      <w:proofErr w:type="spellStart"/>
      <w:r w:rsidRPr="00507A2C">
        <w:rPr>
          <w:sz w:val="18"/>
          <w:szCs w:val="18"/>
        </w:rPr>
        <w:t>Новонукутское</w:t>
      </w:r>
      <w:proofErr w:type="spellEnd"/>
      <w:r w:rsidRPr="00507A2C">
        <w:rPr>
          <w:sz w:val="18"/>
          <w:szCs w:val="18"/>
        </w:rPr>
        <w:t>», изменения, изложив его в следующей редакции (прилагается).</w:t>
      </w:r>
    </w:p>
    <w:p w:rsidR="00507A2C" w:rsidRPr="00507A2C" w:rsidRDefault="00507A2C" w:rsidP="00507A2C">
      <w:pPr>
        <w:ind w:firstLine="709"/>
        <w:jc w:val="both"/>
        <w:rPr>
          <w:sz w:val="18"/>
          <w:szCs w:val="18"/>
        </w:rPr>
      </w:pPr>
      <w:r w:rsidRPr="00507A2C">
        <w:rPr>
          <w:sz w:val="18"/>
          <w:szCs w:val="18"/>
        </w:rPr>
        <w:t>2. Настоящее постановление подлежит официальному опубликованию.</w:t>
      </w:r>
    </w:p>
    <w:p w:rsidR="00507A2C" w:rsidRPr="00507A2C" w:rsidRDefault="00507A2C" w:rsidP="00507A2C">
      <w:pPr>
        <w:jc w:val="both"/>
        <w:rPr>
          <w:sz w:val="18"/>
          <w:szCs w:val="18"/>
        </w:rPr>
      </w:pPr>
    </w:p>
    <w:p w:rsidR="00507A2C" w:rsidRPr="00507A2C" w:rsidRDefault="00507A2C" w:rsidP="00507A2C">
      <w:pPr>
        <w:widowControl w:val="0"/>
        <w:tabs>
          <w:tab w:val="right" w:pos="9720"/>
        </w:tabs>
        <w:suppressAutoHyphens/>
        <w:autoSpaceDE w:val="0"/>
        <w:autoSpaceDN w:val="0"/>
        <w:adjustRightInd w:val="0"/>
        <w:ind w:firstLine="284"/>
        <w:jc w:val="both"/>
        <w:rPr>
          <w:color w:val="000000"/>
          <w:sz w:val="18"/>
          <w:szCs w:val="18"/>
        </w:rPr>
      </w:pPr>
      <w:r w:rsidRPr="00507A2C">
        <w:rPr>
          <w:color w:val="000000"/>
          <w:sz w:val="18"/>
          <w:szCs w:val="18"/>
        </w:rPr>
        <w:t>Глава администрации МО «</w:t>
      </w:r>
      <w:proofErr w:type="spellStart"/>
      <w:r w:rsidRPr="00507A2C">
        <w:rPr>
          <w:color w:val="000000"/>
          <w:sz w:val="18"/>
          <w:szCs w:val="18"/>
        </w:rPr>
        <w:t>Новонукутское</w:t>
      </w:r>
      <w:proofErr w:type="spellEnd"/>
      <w:r w:rsidRPr="00507A2C">
        <w:rPr>
          <w:color w:val="000000"/>
          <w:sz w:val="18"/>
          <w:szCs w:val="18"/>
        </w:rPr>
        <w:t xml:space="preserve">»                                                             О.Н. </w:t>
      </w:r>
      <w:proofErr w:type="spellStart"/>
      <w:r w:rsidRPr="00507A2C">
        <w:rPr>
          <w:color w:val="000000"/>
          <w:sz w:val="18"/>
          <w:szCs w:val="18"/>
        </w:rPr>
        <w:t>Кархова</w:t>
      </w:r>
      <w:proofErr w:type="spellEnd"/>
    </w:p>
    <w:p w:rsidR="00507A2C" w:rsidRPr="00507A2C" w:rsidRDefault="00507A2C" w:rsidP="00507A2C">
      <w:pPr>
        <w:jc w:val="both"/>
        <w:rPr>
          <w:sz w:val="18"/>
          <w:szCs w:val="18"/>
        </w:rPr>
      </w:pPr>
    </w:p>
    <w:p w:rsidR="00507A2C" w:rsidRPr="00507A2C" w:rsidRDefault="00507A2C" w:rsidP="00507A2C">
      <w:pPr>
        <w:jc w:val="right"/>
        <w:rPr>
          <w:sz w:val="18"/>
          <w:szCs w:val="18"/>
        </w:rPr>
      </w:pPr>
      <w:r w:rsidRPr="00507A2C">
        <w:rPr>
          <w:sz w:val="18"/>
          <w:szCs w:val="18"/>
        </w:rPr>
        <w:t>УТВЕРЖДЕНО</w:t>
      </w:r>
    </w:p>
    <w:p w:rsidR="00507A2C" w:rsidRPr="00507A2C" w:rsidRDefault="00507A2C" w:rsidP="00507A2C">
      <w:pPr>
        <w:jc w:val="right"/>
        <w:rPr>
          <w:sz w:val="18"/>
          <w:szCs w:val="18"/>
        </w:rPr>
      </w:pPr>
      <w:r w:rsidRPr="00507A2C">
        <w:rPr>
          <w:sz w:val="18"/>
          <w:szCs w:val="18"/>
        </w:rPr>
        <w:t>постановлением администрации МО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jc w:val="right"/>
        <w:rPr>
          <w:sz w:val="18"/>
          <w:szCs w:val="18"/>
        </w:rPr>
      </w:pPr>
      <w:r w:rsidRPr="00507A2C">
        <w:rPr>
          <w:sz w:val="18"/>
          <w:szCs w:val="18"/>
        </w:rPr>
        <w:t>от 08 мая 2015 года № 142</w:t>
      </w:r>
    </w:p>
    <w:p w:rsidR="00507A2C" w:rsidRPr="00507A2C" w:rsidRDefault="00507A2C" w:rsidP="00507A2C">
      <w:pPr>
        <w:jc w:val="right"/>
        <w:rPr>
          <w:i/>
          <w:sz w:val="18"/>
          <w:szCs w:val="18"/>
        </w:rPr>
      </w:pPr>
      <w:proofErr w:type="gramStart"/>
      <w:r w:rsidRPr="00507A2C">
        <w:rPr>
          <w:i/>
          <w:sz w:val="18"/>
          <w:szCs w:val="18"/>
        </w:rPr>
        <w:t>(в редакции постановления администрации МО «</w:t>
      </w:r>
      <w:proofErr w:type="spellStart"/>
      <w:r w:rsidRPr="00507A2C">
        <w:rPr>
          <w:i/>
          <w:sz w:val="18"/>
          <w:szCs w:val="18"/>
        </w:rPr>
        <w:t>Новонукутское</w:t>
      </w:r>
      <w:proofErr w:type="spellEnd"/>
      <w:r w:rsidRPr="00507A2C">
        <w:rPr>
          <w:i/>
          <w:sz w:val="18"/>
          <w:szCs w:val="18"/>
        </w:rPr>
        <w:t xml:space="preserve">» </w:t>
      </w:r>
      <w:proofErr w:type="gramEnd"/>
    </w:p>
    <w:p w:rsidR="00507A2C" w:rsidRPr="00507A2C" w:rsidRDefault="00507A2C" w:rsidP="00507A2C">
      <w:pPr>
        <w:jc w:val="right"/>
        <w:rPr>
          <w:i/>
          <w:sz w:val="18"/>
          <w:szCs w:val="18"/>
        </w:rPr>
      </w:pPr>
      <w:r w:rsidRPr="00507A2C">
        <w:rPr>
          <w:i/>
          <w:sz w:val="18"/>
          <w:szCs w:val="18"/>
        </w:rPr>
        <w:t>от 31 июля 2015 г. № 271)</w:t>
      </w:r>
    </w:p>
    <w:p w:rsidR="00507A2C" w:rsidRPr="00507A2C" w:rsidRDefault="00507A2C" w:rsidP="00507A2C">
      <w:pPr>
        <w:jc w:val="both"/>
        <w:rPr>
          <w:sz w:val="18"/>
          <w:szCs w:val="18"/>
        </w:rPr>
      </w:pPr>
    </w:p>
    <w:p w:rsidR="00507A2C" w:rsidRPr="00507A2C" w:rsidRDefault="00507A2C" w:rsidP="00507A2C">
      <w:pPr>
        <w:jc w:val="center"/>
        <w:rPr>
          <w:b/>
          <w:sz w:val="18"/>
          <w:szCs w:val="18"/>
        </w:rPr>
      </w:pPr>
      <w:r w:rsidRPr="00507A2C">
        <w:rPr>
          <w:b/>
          <w:sz w:val="18"/>
          <w:szCs w:val="18"/>
        </w:rPr>
        <w:t>ПОЛОЖЕНИЕ</w:t>
      </w:r>
    </w:p>
    <w:p w:rsidR="00507A2C" w:rsidRPr="00507A2C" w:rsidRDefault="00507A2C" w:rsidP="00507A2C">
      <w:pPr>
        <w:jc w:val="center"/>
        <w:rPr>
          <w:b/>
          <w:sz w:val="18"/>
          <w:szCs w:val="18"/>
        </w:rPr>
      </w:pPr>
      <w:r w:rsidRPr="00507A2C">
        <w:rPr>
          <w:b/>
          <w:sz w:val="18"/>
          <w:szCs w:val="18"/>
        </w:rPr>
        <w:t xml:space="preserve">О ПОРЯДКЕ ОСУЩЕСТВЛЕНИЯ МУНИЦИПАЛЬНОГО ЗЕМЕЛЬНОГО КОНТРОЛЯ </w:t>
      </w:r>
    </w:p>
    <w:p w:rsidR="00507A2C" w:rsidRPr="00507A2C" w:rsidRDefault="00507A2C" w:rsidP="00507A2C">
      <w:pPr>
        <w:jc w:val="center"/>
        <w:rPr>
          <w:b/>
          <w:sz w:val="18"/>
          <w:szCs w:val="18"/>
        </w:rPr>
      </w:pPr>
      <w:r w:rsidRPr="00507A2C">
        <w:rPr>
          <w:b/>
          <w:sz w:val="18"/>
          <w:szCs w:val="18"/>
        </w:rPr>
        <w:t>В МУНИЦИПАЛЬНОМ ОБРАЗОВАНИИ «НОВОНУКУТСКОЕ»</w:t>
      </w:r>
    </w:p>
    <w:p w:rsidR="00507A2C" w:rsidRPr="00507A2C" w:rsidRDefault="00507A2C" w:rsidP="00507A2C">
      <w:pPr>
        <w:ind w:firstLine="709"/>
        <w:jc w:val="both"/>
        <w:rPr>
          <w:sz w:val="18"/>
          <w:szCs w:val="18"/>
        </w:rPr>
      </w:pPr>
      <w:r w:rsidRPr="00507A2C">
        <w:rPr>
          <w:sz w:val="18"/>
          <w:szCs w:val="18"/>
        </w:rPr>
        <w:t xml:space="preserve">1. </w:t>
      </w:r>
      <w:proofErr w:type="gramStart"/>
      <w:r w:rsidRPr="00507A2C">
        <w:rPr>
          <w:sz w:val="18"/>
          <w:szCs w:val="18"/>
        </w:rPr>
        <w:t>Настоящее Положение разработано в соответствии с Земельным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6 октября 2003 года № 131-ФЗ «Об общих принципах организации местного самоуправления в Российской Федерации», Федеральным законом от 6 октября</w:t>
      </w:r>
      <w:proofErr w:type="gramEnd"/>
      <w:r w:rsidRPr="00507A2C">
        <w:rPr>
          <w:sz w:val="18"/>
          <w:szCs w:val="18"/>
        </w:rPr>
        <w:t xml:space="preserve"> </w:t>
      </w:r>
      <w:proofErr w:type="gramStart"/>
      <w:r w:rsidRPr="00507A2C">
        <w:rPr>
          <w:sz w:val="18"/>
          <w:szCs w:val="18"/>
        </w:rPr>
        <w:t>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постановлением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и устанавливает порядок осуществления муниципального земельного контроля в муниципальном образовании «</w:t>
      </w:r>
      <w:proofErr w:type="spellStart"/>
      <w:r w:rsidRPr="00507A2C">
        <w:rPr>
          <w:sz w:val="18"/>
          <w:szCs w:val="18"/>
        </w:rPr>
        <w:t>Новонукутское</w:t>
      </w:r>
      <w:proofErr w:type="spellEnd"/>
      <w:r w:rsidRPr="00507A2C">
        <w:rPr>
          <w:sz w:val="18"/>
          <w:szCs w:val="18"/>
        </w:rPr>
        <w:t>» (далее – МО «</w:t>
      </w:r>
      <w:proofErr w:type="spellStart"/>
      <w:r w:rsidRPr="00507A2C">
        <w:rPr>
          <w:sz w:val="18"/>
          <w:szCs w:val="18"/>
        </w:rPr>
        <w:t>Новонукутское</w:t>
      </w:r>
      <w:proofErr w:type="spellEnd"/>
      <w:r w:rsidRPr="00507A2C">
        <w:rPr>
          <w:sz w:val="18"/>
          <w:szCs w:val="18"/>
        </w:rPr>
        <w:t>»).</w:t>
      </w:r>
      <w:proofErr w:type="gramEnd"/>
    </w:p>
    <w:p w:rsidR="00507A2C" w:rsidRPr="00507A2C" w:rsidRDefault="00507A2C" w:rsidP="00507A2C">
      <w:pPr>
        <w:ind w:firstLine="709"/>
        <w:jc w:val="both"/>
        <w:rPr>
          <w:sz w:val="18"/>
          <w:szCs w:val="18"/>
        </w:rPr>
      </w:pPr>
      <w:r w:rsidRPr="00507A2C">
        <w:rPr>
          <w:sz w:val="18"/>
          <w:szCs w:val="18"/>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 294-ФЗ.</w:t>
      </w:r>
    </w:p>
    <w:p w:rsidR="00507A2C" w:rsidRPr="00507A2C" w:rsidRDefault="00507A2C" w:rsidP="00507A2C">
      <w:pPr>
        <w:ind w:firstLine="709"/>
        <w:jc w:val="both"/>
        <w:rPr>
          <w:sz w:val="18"/>
          <w:szCs w:val="18"/>
        </w:rPr>
      </w:pPr>
      <w:r w:rsidRPr="00507A2C">
        <w:rPr>
          <w:sz w:val="18"/>
          <w:szCs w:val="18"/>
        </w:rPr>
        <w:t>Муниципальный земельный контроль в отношении граждан осуществляется в соответствии с настоящим Положением.</w:t>
      </w:r>
    </w:p>
    <w:p w:rsidR="00507A2C" w:rsidRPr="00507A2C" w:rsidRDefault="00507A2C" w:rsidP="00507A2C">
      <w:pPr>
        <w:ind w:firstLine="709"/>
        <w:jc w:val="both"/>
        <w:rPr>
          <w:sz w:val="18"/>
          <w:szCs w:val="18"/>
        </w:rPr>
      </w:pPr>
      <w:r w:rsidRPr="00507A2C">
        <w:rPr>
          <w:sz w:val="18"/>
          <w:szCs w:val="18"/>
        </w:rPr>
        <w:t>3. Уполномоченным органом, осуществляющим муниципальный земельный контроль, является администрация муниципального образования «</w:t>
      </w:r>
      <w:proofErr w:type="spellStart"/>
      <w:r w:rsidRPr="00507A2C">
        <w:rPr>
          <w:sz w:val="18"/>
          <w:szCs w:val="18"/>
        </w:rPr>
        <w:t>Новонукутское</w:t>
      </w:r>
      <w:proofErr w:type="spellEnd"/>
      <w:r w:rsidRPr="00507A2C">
        <w:rPr>
          <w:sz w:val="18"/>
          <w:szCs w:val="18"/>
        </w:rPr>
        <w:t>» (далее – Администрация).</w:t>
      </w:r>
      <w:bookmarkStart w:id="143" w:name="sub_22"/>
    </w:p>
    <w:p w:rsidR="00507A2C" w:rsidRPr="00507A2C" w:rsidRDefault="00507A2C" w:rsidP="00507A2C">
      <w:pPr>
        <w:ind w:firstLine="709"/>
        <w:jc w:val="both"/>
        <w:rPr>
          <w:sz w:val="18"/>
          <w:szCs w:val="18"/>
        </w:rPr>
      </w:pPr>
      <w:r w:rsidRPr="00507A2C">
        <w:rPr>
          <w:sz w:val="18"/>
          <w:szCs w:val="18"/>
        </w:rPr>
        <w:t xml:space="preserve">Распоряжением Главы Администрации </w:t>
      </w:r>
      <w:bookmarkStart w:id="144" w:name="sub_23"/>
      <w:bookmarkEnd w:id="143"/>
      <w:r w:rsidRPr="00507A2C">
        <w:rPr>
          <w:sz w:val="18"/>
          <w:szCs w:val="18"/>
        </w:rPr>
        <w:t>назначается лиц</w:t>
      </w:r>
      <w:proofErr w:type="gramStart"/>
      <w:r w:rsidRPr="00507A2C">
        <w:rPr>
          <w:sz w:val="18"/>
          <w:szCs w:val="18"/>
        </w:rPr>
        <w:t>о(</w:t>
      </w:r>
      <w:proofErr w:type="gramEnd"/>
      <w:r w:rsidRPr="00507A2C">
        <w:rPr>
          <w:sz w:val="18"/>
          <w:szCs w:val="18"/>
        </w:rPr>
        <w:t>а), уполномоченное(</w:t>
      </w:r>
      <w:proofErr w:type="spellStart"/>
      <w:r w:rsidRPr="00507A2C">
        <w:rPr>
          <w:sz w:val="18"/>
          <w:szCs w:val="18"/>
        </w:rPr>
        <w:t>ые</w:t>
      </w:r>
      <w:proofErr w:type="spellEnd"/>
      <w:r w:rsidRPr="00507A2C">
        <w:rPr>
          <w:sz w:val="18"/>
          <w:szCs w:val="18"/>
        </w:rPr>
        <w:t>) на проведение проверки по муниципальному земельному контролю (далее – должностное(</w:t>
      </w:r>
      <w:proofErr w:type="spellStart"/>
      <w:r w:rsidRPr="00507A2C">
        <w:rPr>
          <w:sz w:val="18"/>
          <w:szCs w:val="18"/>
        </w:rPr>
        <w:t>ые</w:t>
      </w:r>
      <w:proofErr w:type="spellEnd"/>
      <w:r w:rsidRPr="00507A2C">
        <w:rPr>
          <w:sz w:val="18"/>
          <w:szCs w:val="18"/>
        </w:rPr>
        <w:t>) лицо(а)), на которое(</w:t>
      </w:r>
      <w:proofErr w:type="spellStart"/>
      <w:r w:rsidRPr="00507A2C">
        <w:rPr>
          <w:sz w:val="18"/>
          <w:szCs w:val="18"/>
        </w:rPr>
        <w:t>ые</w:t>
      </w:r>
      <w:proofErr w:type="spellEnd"/>
      <w:r w:rsidRPr="00507A2C">
        <w:rPr>
          <w:sz w:val="18"/>
          <w:szCs w:val="18"/>
        </w:rPr>
        <w:t>) возлагаются функции по:</w:t>
      </w:r>
      <w:bookmarkEnd w:id="144"/>
    </w:p>
    <w:p w:rsidR="00507A2C" w:rsidRPr="00507A2C" w:rsidRDefault="00507A2C" w:rsidP="00507A2C">
      <w:pPr>
        <w:ind w:firstLine="709"/>
        <w:jc w:val="both"/>
        <w:rPr>
          <w:sz w:val="18"/>
          <w:szCs w:val="18"/>
        </w:rPr>
      </w:pPr>
      <w:r w:rsidRPr="00507A2C">
        <w:rPr>
          <w:sz w:val="18"/>
          <w:szCs w:val="18"/>
        </w:rPr>
        <w:t>- организации и осуществлению муниципального земельного контроля 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ind w:firstLine="709"/>
        <w:jc w:val="both"/>
        <w:rPr>
          <w:sz w:val="18"/>
          <w:szCs w:val="18"/>
        </w:rPr>
      </w:pPr>
      <w:r w:rsidRPr="00507A2C">
        <w:rPr>
          <w:sz w:val="18"/>
          <w:szCs w:val="18"/>
        </w:rPr>
        <w:t>- координации деятельности по мун</w:t>
      </w:r>
      <w:bookmarkStart w:id="145" w:name="sub_24"/>
      <w:r w:rsidRPr="00507A2C">
        <w:rPr>
          <w:sz w:val="18"/>
          <w:szCs w:val="18"/>
        </w:rPr>
        <w:t>иципальному земельному контролю.</w:t>
      </w:r>
      <w:bookmarkStart w:id="146" w:name="sub_25"/>
      <w:bookmarkEnd w:id="145"/>
    </w:p>
    <w:bookmarkEnd w:id="146"/>
    <w:p w:rsidR="00507A2C" w:rsidRPr="00507A2C" w:rsidRDefault="00507A2C" w:rsidP="00507A2C">
      <w:pPr>
        <w:ind w:firstLine="709"/>
        <w:jc w:val="both"/>
        <w:rPr>
          <w:sz w:val="18"/>
          <w:szCs w:val="18"/>
        </w:rPr>
      </w:pPr>
      <w:r w:rsidRPr="00507A2C">
        <w:rPr>
          <w:sz w:val="18"/>
          <w:szCs w:val="18"/>
        </w:rPr>
        <w:t>4. Муниципальный земельный контроль осуществляется посредством проведения плановых и внеплановых проверок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507A2C" w:rsidRPr="00507A2C" w:rsidRDefault="00507A2C" w:rsidP="00507A2C">
      <w:pPr>
        <w:ind w:firstLine="709"/>
        <w:jc w:val="both"/>
        <w:rPr>
          <w:sz w:val="18"/>
          <w:szCs w:val="18"/>
        </w:rPr>
      </w:pPr>
      <w:r w:rsidRPr="00507A2C">
        <w:rPr>
          <w:sz w:val="18"/>
          <w:szCs w:val="18"/>
        </w:rPr>
        <w:t>5. Плановые проверки проводятся Администрацией в соответствии с ежегодными планами проверок, утверждаемыми Главой Администрации.</w:t>
      </w:r>
    </w:p>
    <w:p w:rsidR="00507A2C" w:rsidRPr="00507A2C" w:rsidRDefault="00507A2C" w:rsidP="00507A2C">
      <w:pPr>
        <w:ind w:firstLine="709"/>
        <w:jc w:val="both"/>
        <w:rPr>
          <w:sz w:val="18"/>
          <w:szCs w:val="18"/>
        </w:rPr>
      </w:pPr>
      <w:r w:rsidRPr="00507A2C">
        <w:rPr>
          <w:sz w:val="18"/>
          <w:szCs w:val="18"/>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507A2C" w:rsidRPr="00507A2C" w:rsidRDefault="00507A2C" w:rsidP="00507A2C">
      <w:pPr>
        <w:ind w:firstLine="709"/>
        <w:jc w:val="both"/>
        <w:rPr>
          <w:sz w:val="18"/>
          <w:szCs w:val="18"/>
        </w:rPr>
      </w:pPr>
      <w:r w:rsidRPr="00507A2C">
        <w:rPr>
          <w:sz w:val="18"/>
          <w:szCs w:val="18"/>
        </w:rPr>
        <w:t>6. В ежегодных планах проверок указываются следующие сведения:</w:t>
      </w:r>
    </w:p>
    <w:p w:rsidR="00507A2C" w:rsidRPr="00507A2C" w:rsidRDefault="00507A2C" w:rsidP="00507A2C">
      <w:pPr>
        <w:ind w:firstLine="709"/>
        <w:jc w:val="both"/>
        <w:rPr>
          <w:sz w:val="18"/>
          <w:szCs w:val="18"/>
        </w:rPr>
      </w:pPr>
      <w:r w:rsidRPr="00507A2C">
        <w:rPr>
          <w:sz w:val="18"/>
          <w:szCs w:val="18"/>
        </w:rPr>
        <w:t>1) наименование органа муниципального земельного контроля, осуществляющего плановую проверку;</w:t>
      </w:r>
    </w:p>
    <w:p w:rsidR="00507A2C" w:rsidRPr="00507A2C" w:rsidRDefault="00507A2C" w:rsidP="00507A2C">
      <w:pPr>
        <w:ind w:firstLine="709"/>
        <w:jc w:val="both"/>
        <w:rPr>
          <w:sz w:val="18"/>
          <w:szCs w:val="18"/>
        </w:rPr>
      </w:pPr>
      <w:r w:rsidRPr="00507A2C">
        <w:rPr>
          <w:sz w:val="18"/>
          <w:szCs w:val="18"/>
        </w:rPr>
        <w:t>2) местоположение объекта земельных отношений, в отношении которого проводится проверка, его кадастровый номер (при наличии);</w:t>
      </w:r>
    </w:p>
    <w:p w:rsidR="00507A2C" w:rsidRPr="00507A2C" w:rsidRDefault="00507A2C" w:rsidP="00507A2C">
      <w:pPr>
        <w:ind w:firstLine="709"/>
        <w:jc w:val="both"/>
        <w:rPr>
          <w:sz w:val="18"/>
          <w:szCs w:val="18"/>
        </w:rPr>
      </w:pPr>
      <w:proofErr w:type="gramStart"/>
      <w:r w:rsidRPr="00507A2C">
        <w:rPr>
          <w:sz w:val="18"/>
          <w:szCs w:val="18"/>
        </w:rPr>
        <w:t>3) правообладатель объекта земельных отношений (при наличии), с указанием наименования, места нахождения – в отношении юридических лиц, индивидуальных предпринимателей, фамилии, имени, отчества (при наличии), адреса места жительства – в отношении граждан;</w:t>
      </w:r>
      <w:proofErr w:type="gramEnd"/>
    </w:p>
    <w:p w:rsidR="00507A2C" w:rsidRPr="00507A2C" w:rsidRDefault="00507A2C" w:rsidP="00507A2C">
      <w:pPr>
        <w:ind w:firstLine="709"/>
        <w:jc w:val="both"/>
        <w:rPr>
          <w:sz w:val="18"/>
          <w:szCs w:val="18"/>
        </w:rPr>
      </w:pPr>
      <w:r w:rsidRPr="00507A2C">
        <w:rPr>
          <w:sz w:val="18"/>
          <w:szCs w:val="18"/>
        </w:rPr>
        <w:t>4) цель и основание проведения проверки;</w:t>
      </w:r>
    </w:p>
    <w:p w:rsidR="00507A2C" w:rsidRPr="00507A2C" w:rsidRDefault="00507A2C" w:rsidP="00507A2C">
      <w:pPr>
        <w:ind w:firstLine="709"/>
        <w:jc w:val="both"/>
        <w:rPr>
          <w:sz w:val="18"/>
          <w:szCs w:val="18"/>
        </w:rPr>
      </w:pPr>
      <w:r w:rsidRPr="00507A2C">
        <w:rPr>
          <w:sz w:val="18"/>
          <w:szCs w:val="18"/>
        </w:rPr>
        <w:t>5) дата начала и сроки проведения проверки.</w:t>
      </w:r>
    </w:p>
    <w:p w:rsidR="00507A2C" w:rsidRPr="00507A2C" w:rsidRDefault="00507A2C" w:rsidP="00507A2C">
      <w:pPr>
        <w:ind w:firstLine="709"/>
        <w:jc w:val="both"/>
        <w:rPr>
          <w:sz w:val="18"/>
          <w:szCs w:val="18"/>
        </w:rPr>
      </w:pPr>
      <w:r w:rsidRPr="00507A2C">
        <w:rPr>
          <w:sz w:val="18"/>
          <w:szCs w:val="18"/>
        </w:rPr>
        <w:t>7. Внеплановые проверки проводятся Администрацией в следующих случаях:</w:t>
      </w:r>
    </w:p>
    <w:p w:rsidR="00507A2C" w:rsidRPr="00507A2C" w:rsidRDefault="00507A2C" w:rsidP="00507A2C">
      <w:pPr>
        <w:ind w:firstLine="709"/>
        <w:jc w:val="both"/>
        <w:rPr>
          <w:sz w:val="18"/>
          <w:szCs w:val="18"/>
        </w:rPr>
      </w:pPr>
      <w:proofErr w:type="gramStart"/>
      <w:r w:rsidRPr="00507A2C">
        <w:rPr>
          <w:sz w:val="18"/>
          <w:szCs w:val="18"/>
        </w:rPr>
        <w:t>1)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507A2C" w:rsidRPr="00507A2C" w:rsidRDefault="00507A2C" w:rsidP="00507A2C">
      <w:pPr>
        <w:ind w:firstLine="709"/>
        <w:jc w:val="both"/>
        <w:rPr>
          <w:sz w:val="18"/>
          <w:szCs w:val="18"/>
        </w:rPr>
      </w:pPr>
      <w:r w:rsidRPr="00507A2C">
        <w:rPr>
          <w:sz w:val="18"/>
          <w:szCs w:val="18"/>
        </w:rPr>
        <w:t>2) непосредственного обнаружения должностны</w:t>
      </w:r>
      <w:proofErr w:type="gramStart"/>
      <w:r w:rsidRPr="00507A2C">
        <w:rPr>
          <w:sz w:val="18"/>
          <w:szCs w:val="18"/>
        </w:rPr>
        <w:t>м(</w:t>
      </w:r>
      <w:proofErr w:type="gramEnd"/>
      <w:r w:rsidRPr="00507A2C">
        <w:rPr>
          <w:sz w:val="18"/>
          <w:szCs w:val="18"/>
        </w:rPr>
        <w:t>и) лицом(</w:t>
      </w:r>
      <w:proofErr w:type="spellStart"/>
      <w:r w:rsidRPr="00507A2C">
        <w:rPr>
          <w:sz w:val="18"/>
          <w:szCs w:val="18"/>
        </w:rPr>
        <w:t>ами</w:t>
      </w:r>
      <w:proofErr w:type="spellEnd"/>
      <w:r w:rsidRPr="00507A2C">
        <w:rPr>
          <w:sz w:val="18"/>
          <w:szCs w:val="18"/>
        </w:rPr>
        <w:t>) Администрации признаков нарушений юридическими лицами, индивидуальными предпринимателями,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507A2C" w:rsidRPr="00507A2C" w:rsidRDefault="00507A2C" w:rsidP="00507A2C">
      <w:pPr>
        <w:ind w:firstLine="709"/>
        <w:jc w:val="both"/>
        <w:rPr>
          <w:sz w:val="18"/>
          <w:szCs w:val="18"/>
        </w:rPr>
      </w:pPr>
      <w:r w:rsidRPr="00507A2C">
        <w:rPr>
          <w:sz w:val="18"/>
          <w:szCs w:val="18"/>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7A2C" w:rsidRPr="00507A2C" w:rsidRDefault="00507A2C" w:rsidP="00507A2C">
      <w:pPr>
        <w:ind w:firstLine="709"/>
        <w:jc w:val="both"/>
        <w:rPr>
          <w:sz w:val="18"/>
          <w:szCs w:val="18"/>
        </w:rPr>
      </w:pPr>
      <w:r w:rsidRPr="00507A2C">
        <w:rPr>
          <w:sz w:val="18"/>
          <w:szCs w:val="18"/>
        </w:rPr>
        <w:t>8. Решение о проведении внеплановой проверки принимается в течение пяти рабочих дней с момента возникновения оснований для ее проведения.</w:t>
      </w:r>
    </w:p>
    <w:p w:rsidR="00507A2C" w:rsidRPr="00507A2C" w:rsidRDefault="00507A2C" w:rsidP="00507A2C">
      <w:pPr>
        <w:ind w:firstLine="709"/>
        <w:jc w:val="both"/>
        <w:rPr>
          <w:sz w:val="18"/>
          <w:szCs w:val="18"/>
        </w:rPr>
      </w:pPr>
      <w:r w:rsidRPr="00507A2C">
        <w:rPr>
          <w:sz w:val="18"/>
          <w:szCs w:val="18"/>
        </w:rPr>
        <w:t>9. Решение о проведении проверки оформляется распоряжением Главы Администрации, в котором указываются (приложение № 1):</w:t>
      </w:r>
    </w:p>
    <w:p w:rsidR="00507A2C" w:rsidRPr="00507A2C" w:rsidRDefault="00507A2C" w:rsidP="00507A2C">
      <w:pPr>
        <w:ind w:firstLine="709"/>
        <w:jc w:val="both"/>
        <w:rPr>
          <w:sz w:val="18"/>
          <w:szCs w:val="18"/>
        </w:rPr>
      </w:pPr>
      <w:r w:rsidRPr="00507A2C">
        <w:rPr>
          <w:sz w:val="18"/>
          <w:szCs w:val="18"/>
        </w:rPr>
        <w:t>1) наименование органа муниципального земельного контроля;</w:t>
      </w:r>
    </w:p>
    <w:p w:rsidR="00507A2C" w:rsidRPr="00507A2C" w:rsidRDefault="00507A2C" w:rsidP="00507A2C">
      <w:pPr>
        <w:ind w:firstLine="709"/>
        <w:jc w:val="both"/>
        <w:rPr>
          <w:sz w:val="18"/>
          <w:szCs w:val="18"/>
        </w:rPr>
      </w:pPr>
      <w:r w:rsidRPr="00507A2C">
        <w:rPr>
          <w:sz w:val="18"/>
          <w:szCs w:val="18"/>
        </w:rPr>
        <w:t>2) фамилия, имя, отчество (при наличии), должность лица или должностных лиц Администрации, уполномоченног</w:t>
      </w:r>
      <w:proofErr w:type="gramStart"/>
      <w:r w:rsidRPr="00507A2C">
        <w:rPr>
          <w:sz w:val="18"/>
          <w:szCs w:val="18"/>
        </w:rPr>
        <w:t>о(</w:t>
      </w:r>
      <w:proofErr w:type="spellStart"/>
      <w:proofErr w:type="gramEnd"/>
      <w:r w:rsidRPr="00507A2C">
        <w:rPr>
          <w:sz w:val="18"/>
          <w:szCs w:val="18"/>
        </w:rPr>
        <w:t>ых</w:t>
      </w:r>
      <w:proofErr w:type="spellEnd"/>
      <w:r w:rsidRPr="00507A2C">
        <w:rPr>
          <w:sz w:val="18"/>
          <w:szCs w:val="18"/>
        </w:rPr>
        <w:t>) на проведение проверки, а также привлекаемых к проведению проверки экспертов, представителей экспертных организаций;</w:t>
      </w:r>
    </w:p>
    <w:p w:rsidR="00507A2C" w:rsidRPr="00507A2C" w:rsidRDefault="00507A2C" w:rsidP="00507A2C">
      <w:pPr>
        <w:ind w:firstLine="709"/>
        <w:jc w:val="both"/>
        <w:rPr>
          <w:sz w:val="18"/>
          <w:szCs w:val="18"/>
        </w:rPr>
      </w:pPr>
      <w:r w:rsidRPr="00507A2C">
        <w:rPr>
          <w:sz w:val="18"/>
          <w:szCs w:val="18"/>
        </w:rPr>
        <w:t>3) наименование, адрес места нахождения юридического лица, индивидуального предпринимателя, фамилия, имя, отчество (при наличии), адрес места жительства гражданина, в отношении которых проводится проверка;</w:t>
      </w:r>
    </w:p>
    <w:p w:rsidR="00507A2C" w:rsidRPr="00507A2C" w:rsidRDefault="00507A2C" w:rsidP="00507A2C">
      <w:pPr>
        <w:ind w:firstLine="709"/>
        <w:jc w:val="both"/>
        <w:rPr>
          <w:sz w:val="18"/>
          <w:szCs w:val="18"/>
        </w:rPr>
      </w:pPr>
      <w:r w:rsidRPr="00507A2C">
        <w:rPr>
          <w:sz w:val="18"/>
          <w:szCs w:val="18"/>
        </w:rPr>
        <w:lastRenderedPageBreak/>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507A2C" w:rsidRPr="00507A2C" w:rsidRDefault="00507A2C" w:rsidP="00507A2C">
      <w:pPr>
        <w:ind w:firstLine="709"/>
        <w:jc w:val="both"/>
        <w:rPr>
          <w:sz w:val="18"/>
          <w:szCs w:val="18"/>
        </w:rPr>
      </w:pPr>
      <w:r w:rsidRPr="00507A2C">
        <w:rPr>
          <w:sz w:val="18"/>
          <w:szCs w:val="18"/>
        </w:rPr>
        <w:t>5) основания проведения проверки, в том числе подлежащие проверке требования земельного законодательства;</w:t>
      </w:r>
    </w:p>
    <w:p w:rsidR="00507A2C" w:rsidRPr="00507A2C" w:rsidRDefault="00507A2C" w:rsidP="00507A2C">
      <w:pPr>
        <w:ind w:firstLine="709"/>
        <w:jc w:val="both"/>
        <w:rPr>
          <w:sz w:val="18"/>
          <w:szCs w:val="18"/>
        </w:rPr>
      </w:pPr>
      <w:r w:rsidRPr="00507A2C">
        <w:rPr>
          <w:sz w:val="18"/>
          <w:szCs w:val="18"/>
        </w:rPr>
        <w:t>6) местоположение объекта земельных отношений, в отношении которого проводится проверка, его кадастровый номер (при наличии);</w:t>
      </w:r>
    </w:p>
    <w:p w:rsidR="00507A2C" w:rsidRPr="00507A2C" w:rsidRDefault="00507A2C" w:rsidP="00507A2C">
      <w:pPr>
        <w:ind w:firstLine="709"/>
        <w:jc w:val="both"/>
        <w:rPr>
          <w:sz w:val="18"/>
          <w:szCs w:val="18"/>
        </w:rPr>
      </w:pPr>
      <w:r w:rsidRPr="00507A2C">
        <w:rPr>
          <w:sz w:val="18"/>
          <w:szCs w:val="18"/>
        </w:rPr>
        <w:t>7)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507A2C" w:rsidRPr="00507A2C" w:rsidRDefault="00507A2C" w:rsidP="00507A2C">
      <w:pPr>
        <w:ind w:firstLine="709"/>
        <w:jc w:val="both"/>
        <w:rPr>
          <w:sz w:val="18"/>
          <w:szCs w:val="18"/>
        </w:rPr>
      </w:pPr>
      <w:r w:rsidRPr="00507A2C">
        <w:rPr>
          <w:sz w:val="18"/>
          <w:szCs w:val="18"/>
        </w:rPr>
        <w:t xml:space="preserve">10. О проведении плановой проверки юридические лица, индивидуальные предприниматели, граждане уведомляются не </w:t>
      </w:r>
      <w:proofErr w:type="gramStart"/>
      <w:r w:rsidRPr="00507A2C">
        <w:rPr>
          <w:sz w:val="18"/>
          <w:szCs w:val="18"/>
        </w:rPr>
        <w:t>позднее</w:t>
      </w:r>
      <w:proofErr w:type="gramEnd"/>
      <w:r w:rsidRPr="00507A2C">
        <w:rPr>
          <w:sz w:val="18"/>
          <w:szCs w:val="18"/>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507A2C" w:rsidRPr="00507A2C" w:rsidRDefault="00507A2C" w:rsidP="00507A2C">
      <w:pPr>
        <w:ind w:firstLine="709"/>
        <w:jc w:val="both"/>
        <w:rPr>
          <w:sz w:val="18"/>
          <w:szCs w:val="18"/>
        </w:rPr>
      </w:pPr>
      <w:r w:rsidRPr="00507A2C">
        <w:rPr>
          <w:sz w:val="18"/>
          <w:szCs w:val="18"/>
        </w:rPr>
        <w:t>11. О проведении внеплановой проверки юридические лица, индивидуальные предприниматели, граждане уведомляются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507A2C" w:rsidRPr="00507A2C" w:rsidRDefault="00507A2C" w:rsidP="00507A2C">
      <w:pPr>
        <w:ind w:firstLine="709"/>
        <w:jc w:val="both"/>
        <w:rPr>
          <w:sz w:val="18"/>
          <w:szCs w:val="18"/>
        </w:rPr>
      </w:pPr>
      <w:r w:rsidRPr="00507A2C">
        <w:rPr>
          <w:sz w:val="18"/>
          <w:szCs w:val="18"/>
        </w:rPr>
        <w:t>12. Срок проведения каждой из проверок, предусмотренных пунктом 4 настоящего Положения, не может превышать двадцать рабочих дней со дня начала проверки, указанного в правовом акте о проведении проверки.</w:t>
      </w:r>
    </w:p>
    <w:p w:rsidR="00507A2C" w:rsidRPr="00507A2C" w:rsidRDefault="00507A2C" w:rsidP="00507A2C">
      <w:pPr>
        <w:ind w:firstLine="709"/>
        <w:jc w:val="both"/>
        <w:rPr>
          <w:sz w:val="18"/>
          <w:szCs w:val="18"/>
        </w:rPr>
      </w:pPr>
      <w:r w:rsidRPr="00507A2C">
        <w:rPr>
          <w:sz w:val="18"/>
          <w:szCs w:val="18"/>
        </w:rPr>
        <w:t>13. Должностно</w:t>
      </w:r>
      <w:proofErr w:type="gramStart"/>
      <w:r w:rsidRPr="00507A2C">
        <w:rPr>
          <w:sz w:val="18"/>
          <w:szCs w:val="18"/>
        </w:rPr>
        <w:t>е(</w:t>
      </w:r>
      <w:proofErr w:type="spellStart"/>
      <w:proofErr w:type="gramEnd"/>
      <w:r w:rsidRPr="00507A2C">
        <w:rPr>
          <w:sz w:val="18"/>
          <w:szCs w:val="18"/>
        </w:rPr>
        <w:t>ые</w:t>
      </w:r>
      <w:proofErr w:type="spellEnd"/>
      <w:r w:rsidRPr="00507A2C">
        <w:rPr>
          <w:sz w:val="18"/>
          <w:szCs w:val="18"/>
        </w:rPr>
        <w:t>) лицо(а) Администрации при проведении проверок имеют право:</w:t>
      </w:r>
    </w:p>
    <w:p w:rsidR="00507A2C" w:rsidRPr="00507A2C" w:rsidRDefault="00507A2C" w:rsidP="00507A2C">
      <w:pPr>
        <w:ind w:firstLine="709"/>
        <w:jc w:val="both"/>
        <w:rPr>
          <w:sz w:val="18"/>
          <w:szCs w:val="18"/>
        </w:rPr>
      </w:pPr>
      <w:proofErr w:type="gramStart"/>
      <w:r w:rsidRPr="00507A2C">
        <w:rPr>
          <w:sz w:val="18"/>
          <w:szCs w:val="18"/>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507A2C">
        <w:rPr>
          <w:sz w:val="18"/>
          <w:szCs w:val="18"/>
        </w:rPr>
        <w:t xml:space="preserve"> проводятся проверки, в части, относящейся к предмету проверки;</w:t>
      </w:r>
    </w:p>
    <w:p w:rsidR="00507A2C" w:rsidRPr="00507A2C" w:rsidRDefault="00507A2C" w:rsidP="00507A2C">
      <w:pPr>
        <w:ind w:firstLine="709"/>
        <w:jc w:val="both"/>
        <w:rPr>
          <w:sz w:val="18"/>
          <w:szCs w:val="18"/>
        </w:rPr>
      </w:pPr>
      <w:r w:rsidRPr="00507A2C">
        <w:rPr>
          <w:sz w:val="18"/>
          <w:szCs w:val="18"/>
        </w:rPr>
        <w:t>2)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507A2C" w:rsidRPr="00507A2C" w:rsidRDefault="00507A2C" w:rsidP="00507A2C">
      <w:pPr>
        <w:ind w:firstLine="709"/>
        <w:jc w:val="both"/>
        <w:rPr>
          <w:sz w:val="18"/>
          <w:szCs w:val="18"/>
        </w:rPr>
      </w:pPr>
      <w:r w:rsidRPr="00507A2C">
        <w:rPr>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07A2C" w:rsidRPr="00507A2C" w:rsidRDefault="00507A2C" w:rsidP="00507A2C">
      <w:pPr>
        <w:ind w:firstLine="709"/>
        <w:jc w:val="both"/>
        <w:rPr>
          <w:sz w:val="18"/>
          <w:szCs w:val="18"/>
        </w:rPr>
      </w:pPr>
      <w:r w:rsidRPr="00507A2C">
        <w:rPr>
          <w:sz w:val="18"/>
          <w:szCs w:val="18"/>
        </w:rPr>
        <w:t>4) привлекать экспертов и экспертные организации к проведению проверок;</w:t>
      </w:r>
    </w:p>
    <w:p w:rsidR="00507A2C" w:rsidRPr="00507A2C" w:rsidRDefault="00507A2C" w:rsidP="00507A2C">
      <w:pPr>
        <w:ind w:firstLine="709"/>
        <w:jc w:val="both"/>
        <w:rPr>
          <w:sz w:val="18"/>
          <w:szCs w:val="18"/>
        </w:rPr>
      </w:pPr>
      <w:r w:rsidRPr="00507A2C">
        <w:rPr>
          <w:sz w:val="18"/>
          <w:szCs w:val="18"/>
        </w:rPr>
        <w:t>5) осуществлять иные полномочия, предусмотренные законодательством.</w:t>
      </w:r>
    </w:p>
    <w:p w:rsidR="00507A2C" w:rsidRPr="00507A2C" w:rsidRDefault="00507A2C" w:rsidP="00507A2C">
      <w:pPr>
        <w:ind w:firstLine="709"/>
        <w:jc w:val="both"/>
        <w:rPr>
          <w:sz w:val="18"/>
          <w:szCs w:val="18"/>
        </w:rPr>
      </w:pPr>
      <w:r w:rsidRPr="00507A2C">
        <w:rPr>
          <w:sz w:val="18"/>
          <w:szCs w:val="18"/>
        </w:rPr>
        <w:t>14. По окончании проверки должностны</w:t>
      </w:r>
      <w:proofErr w:type="gramStart"/>
      <w:r w:rsidRPr="00507A2C">
        <w:rPr>
          <w:sz w:val="18"/>
          <w:szCs w:val="18"/>
        </w:rPr>
        <w:t>м(</w:t>
      </w:r>
      <w:proofErr w:type="gramEnd"/>
      <w:r w:rsidRPr="00507A2C">
        <w:rPr>
          <w:sz w:val="18"/>
          <w:szCs w:val="18"/>
        </w:rPr>
        <w:t>и) лицом(</w:t>
      </w:r>
      <w:proofErr w:type="spellStart"/>
      <w:r w:rsidRPr="00507A2C">
        <w:rPr>
          <w:sz w:val="18"/>
          <w:szCs w:val="18"/>
        </w:rPr>
        <w:t>ами</w:t>
      </w:r>
      <w:proofErr w:type="spellEnd"/>
      <w:r w:rsidRPr="00507A2C">
        <w:rPr>
          <w:sz w:val="18"/>
          <w:szCs w:val="18"/>
        </w:rPr>
        <w:t>) Администрации составляется акт проверки (приложение № 2), в котором указывается следующая информация:</w:t>
      </w:r>
    </w:p>
    <w:p w:rsidR="00507A2C" w:rsidRPr="00507A2C" w:rsidRDefault="00507A2C" w:rsidP="00507A2C">
      <w:pPr>
        <w:ind w:firstLine="709"/>
        <w:jc w:val="both"/>
        <w:rPr>
          <w:sz w:val="18"/>
          <w:szCs w:val="18"/>
        </w:rPr>
      </w:pPr>
      <w:r w:rsidRPr="00507A2C">
        <w:rPr>
          <w:sz w:val="18"/>
          <w:szCs w:val="18"/>
        </w:rPr>
        <w:t>1) дата, время и место составления акта проверки;</w:t>
      </w:r>
    </w:p>
    <w:p w:rsidR="00507A2C" w:rsidRPr="00507A2C" w:rsidRDefault="00507A2C" w:rsidP="00507A2C">
      <w:pPr>
        <w:ind w:firstLine="709"/>
        <w:jc w:val="both"/>
        <w:rPr>
          <w:sz w:val="18"/>
          <w:szCs w:val="18"/>
        </w:rPr>
      </w:pPr>
      <w:r w:rsidRPr="00507A2C">
        <w:rPr>
          <w:sz w:val="18"/>
          <w:szCs w:val="18"/>
        </w:rPr>
        <w:t>2) наименование органа муниципального земельного контроля;</w:t>
      </w:r>
    </w:p>
    <w:p w:rsidR="00507A2C" w:rsidRPr="00507A2C" w:rsidRDefault="00507A2C" w:rsidP="00507A2C">
      <w:pPr>
        <w:ind w:firstLine="709"/>
        <w:jc w:val="both"/>
        <w:rPr>
          <w:sz w:val="18"/>
          <w:szCs w:val="18"/>
        </w:rPr>
      </w:pPr>
      <w:r w:rsidRPr="00507A2C">
        <w:rPr>
          <w:sz w:val="18"/>
          <w:szCs w:val="18"/>
        </w:rPr>
        <w:t>3) реквизиты правового акта о проведении проверки, реквизиты ежегодного плана проведения проверок (при проведении плановой проверки);</w:t>
      </w:r>
    </w:p>
    <w:p w:rsidR="00507A2C" w:rsidRPr="00507A2C" w:rsidRDefault="00507A2C" w:rsidP="00507A2C">
      <w:pPr>
        <w:ind w:firstLine="709"/>
        <w:jc w:val="both"/>
        <w:rPr>
          <w:sz w:val="18"/>
          <w:szCs w:val="18"/>
        </w:rPr>
      </w:pPr>
      <w:r w:rsidRPr="00507A2C">
        <w:rPr>
          <w:sz w:val="18"/>
          <w:szCs w:val="18"/>
        </w:rPr>
        <w:t>4) фамилия, имя, отчество (при наличии), должность лица или должностных лиц Администрации, уполномоченног</w:t>
      </w:r>
      <w:proofErr w:type="gramStart"/>
      <w:r w:rsidRPr="00507A2C">
        <w:rPr>
          <w:sz w:val="18"/>
          <w:szCs w:val="18"/>
        </w:rPr>
        <w:t>о(</w:t>
      </w:r>
      <w:proofErr w:type="spellStart"/>
      <w:proofErr w:type="gramEnd"/>
      <w:r w:rsidRPr="00507A2C">
        <w:rPr>
          <w:sz w:val="18"/>
          <w:szCs w:val="18"/>
        </w:rPr>
        <w:t>ых</w:t>
      </w:r>
      <w:proofErr w:type="spellEnd"/>
      <w:r w:rsidRPr="00507A2C">
        <w:rPr>
          <w:sz w:val="18"/>
          <w:szCs w:val="18"/>
        </w:rPr>
        <w:t>) на проведение проверки, а также привлекаемых к проведению проверки экспертов, представителей экспертных организаций;</w:t>
      </w:r>
    </w:p>
    <w:p w:rsidR="00507A2C" w:rsidRPr="00507A2C" w:rsidRDefault="00507A2C" w:rsidP="00507A2C">
      <w:pPr>
        <w:ind w:firstLine="709"/>
        <w:jc w:val="both"/>
        <w:rPr>
          <w:sz w:val="18"/>
          <w:szCs w:val="18"/>
        </w:rPr>
      </w:pPr>
      <w:r w:rsidRPr="00507A2C">
        <w:rPr>
          <w:sz w:val="18"/>
          <w:szCs w:val="18"/>
        </w:rPr>
        <w:t>5) наименование юридического лица, индивидуального предпринимателя, фамилия, имя, отчество (при наличии), гражданина, присутствовавшего при проведении проверки;</w:t>
      </w:r>
    </w:p>
    <w:p w:rsidR="00507A2C" w:rsidRPr="00507A2C" w:rsidRDefault="00507A2C" w:rsidP="00507A2C">
      <w:pPr>
        <w:ind w:firstLine="709"/>
        <w:jc w:val="both"/>
        <w:rPr>
          <w:sz w:val="18"/>
          <w:szCs w:val="18"/>
        </w:rPr>
      </w:pPr>
      <w:r w:rsidRPr="00507A2C">
        <w:rPr>
          <w:sz w:val="18"/>
          <w:szCs w:val="18"/>
        </w:rPr>
        <w:t>6) местоположение объекта земельных отношений, в отношении которого проводилась проверка, его кадастровый номер (при наличии);</w:t>
      </w:r>
    </w:p>
    <w:p w:rsidR="00507A2C" w:rsidRPr="00507A2C" w:rsidRDefault="00507A2C" w:rsidP="00507A2C">
      <w:pPr>
        <w:ind w:firstLine="709"/>
        <w:jc w:val="both"/>
        <w:rPr>
          <w:sz w:val="18"/>
          <w:szCs w:val="18"/>
        </w:rPr>
      </w:pPr>
      <w:r w:rsidRPr="00507A2C">
        <w:rPr>
          <w:sz w:val="18"/>
          <w:szCs w:val="18"/>
        </w:rPr>
        <w:t>7) дата, время, продолжительность и место проведения проверки;</w:t>
      </w:r>
    </w:p>
    <w:p w:rsidR="00507A2C" w:rsidRPr="00507A2C" w:rsidRDefault="00507A2C" w:rsidP="00507A2C">
      <w:pPr>
        <w:ind w:firstLine="709"/>
        <w:jc w:val="both"/>
        <w:rPr>
          <w:sz w:val="18"/>
          <w:szCs w:val="18"/>
        </w:rPr>
      </w:pPr>
      <w:r w:rsidRPr="00507A2C">
        <w:rPr>
          <w:sz w:val="18"/>
          <w:szCs w:val="18"/>
        </w:rPr>
        <w:t>8)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507A2C" w:rsidRPr="00507A2C" w:rsidRDefault="00507A2C" w:rsidP="00507A2C">
      <w:pPr>
        <w:ind w:firstLine="709"/>
        <w:jc w:val="both"/>
        <w:rPr>
          <w:sz w:val="18"/>
          <w:szCs w:val="18"/>
        </w:rPr>
      </w:pPr>
      <w:r w:rsidRPr="00507A2C">
        <w:rPr>
          <w:sz w:val="18"/>
          <w:szCs w:val="18"/>
        </w:rPr>
        <w:t>9) сведения о результатах проверки, в том числе о выявленных нарушениях требований земельного законодательства;</w:t>
      </w:r>
    </w:p>
    <w:p w:rsidR="00507A2C" w:rsidRPr="00507A2C" w:rsidRDefault="00507A2C" w:rsidP="00507A2C">
      <w:pPr>
        <w:ind w:firstLine="709"/>
        <w:jc w:val="both"/>
        <w:rPr>
          <w:sz w:val="18"/>
          <w:szCs w:val="18"/>
        </w:rPr>
      </w:pPr>
      <w:r w:rsidRPr="00507A2C">
        <w:rPr>
          <w:sz w:val="18"/>
          <w:szCs w:val="18"/>
        </w:rPr>
        <w:t>10)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507A2C" w:rsidRPr="00507A2C" w:rsidRDefault="00507A2C" w:rsidP="00507A2C">
      <w:pPr>
        <w:ind w:firstLine="709"/>
        <w:jc w:val="both"/>
        <w:rPr>
          <w:sz w:val="18"/>
          <w:szCs w:val="18"/>
        </w:rPr>
      </w:pPr>
      <w:r w:rsidRPr="00507A2C">
        <w:rPr>
          <w:sz w:val="18"/>
          <w:szCs w:val="18"/>
        </w:rPr>
        <w:t>11) подписи должностного лица или должностных лиц Администрации, проводивших проверку.</w:t>
      </w:r>
    </w:p>
    <w:p w:rsidR="00507A2C" w:rsidRPr="00507A2C" w:rsidRDefault="00507A2C" w:rsidP="00507A2C">
      <w:pPr>
        <w:ind w:firstLine="709"/>
        <w:jc w:val="both"/>
        <w:rPr>
          <w:sz w:val="18"/>
          <w:szCs w:val="18"/>
        </w:rPr>
      </w:pPr>
      <w:r w:rsidRPr="00507A2C">
        <w:rPr>
          <w:sz w:val="18"/>
          <w:szCs w:val="18"/>
        </w:rPr>
        <w:t xml:space="preserve">15. К акту проверки могут прилагаться объяснения юридического лица, индивидуального предпринимателя, гражданина и иные связанные с результатами проверки документы или их копии (при наличии), а также </w:t>
      </w:r>
      <w:proofErr w:type="spellStart"/>
      <w:r w:rsidRPr="00507A2C">
        <w:rPr>
          <w:sz w:val="18"/>
          <w:szCs w:val="18"/>
        </w:rPr>
        <w:t>фототаблица</w:t>
      </w:r>
      <w:proofErr w:type="spellEnd"/>
      <w:r w:rsidRPr="00507A2C">
        <w:rPr>
          <w:sz w:val="18"/>
          <w:szCs w:val="18"/>
        </w:rPr>
        <w:t xml:space="preserve"> земельного участка (приложение № 3), акт обмера площади, схематический чертеж земельного участка (приложение № 4).</w:t>
      </w:r>
    </w:p>
    <w:p w:rsidR="00507A2C" w:rsidRPr="00507A2C" w:rsidRDefault="00507A2C" w:rsidP="00507A2C">
      <w:pPr>
        <w:ind w:firstLine="709"/>
        <w:jc w:val="both"/>
        <w:rPr>
          <w:sz w:val="18"/>
          <w:szCs w:val="18"/>
        </w:rPr>
      </w:pPr>
      <w:r w:rsidRPr="00507A2C">
        <w:rPr>
          <w:sz w:val="18"/>
          <w:szCs w:val="18"/>
        </w:rPr>
        <w:t xml:space="preserve">16. Акт проверки оформляется </w:t>
      </w:r>
      <w:r w:rsidRPr="00507A2C">
        <w:rPr>
          <w:color w:val="000000"/>
          <w:sz w:val="18"/>
          <w:szCs w:val="18"/>
        </w:rPr>
        <w:t xml:space="preserve">непосредственно после ее завершения </w:t>
      </w:r>
      <w:r w:rsidRPr="00507A2C">
        <w:rPr>
          <w:sz w:val="18"/>
          <w:szCs w:val="18"/>
        </w:rPr>
        <w:t>в двух экземплярах, один из которых с копиями приложений (при наличии) вручается под роспись юридическому лицу, индивидуальному предпринимателю, гражданину, в отношении которых проводилась проверка. В случае отсутствия юридического лица, индивидуального предпринимателя, гражданина, а также в случае отказа вышеуказанных лиц от ознакомления с актом проверки, акт направляется указанным лицам заказным письмом с уведомлением о вручении, которое приобщается к экземпляру акта проверки, хранящемуся в деле Администрации.</w:t>
      </w:r>
    </w:p>
    <w:p w:rsidR="00507A2C" w:rsidRPr="00507A2C" w:rsidRDefault="00507A2C" w:rsidP="00507A2C">
      <w:pPr>
        <w:pStyle w:val="a7"/>
        <w:spacing w:before="0" w:beforeAutospacing="0" w:after="0" w:afterAutospacing="0"/>
        <w:ind w:firstLine="709"/>
        <w:jc w:val="both"/>
        <w:rPr>
          <w:sz w:val="18"/>
          <w:szCs w:val="18"/>
        </w:rPr>
      </w:pPr>
      <w:r w:rsidRPr="00507A2C">
        <w:rPr>
          <w:sz w:val="18"/>
          <w:szCs w:val="18"/>
        </w:rPr>
        <w:t>17.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507A2C" w:rsidRPr="00507A2C" w:rsidRDefault="00507A2C" w:rsidP="00507A2C">
      <w:pPr>
        <w:ind w:firstLine="709"/>
        <w:jc w:val="both"/>
        <w:rPr>
          <w:sz w:val="18"/>
          <w:szCs w:val="18"/>
        </w:rPr>
      </w:pPr>
      <w:proofErr w:type="gramStart"/>
      <w:r w:rsidRPr="00507A2C">
        <w:rPr>
          <w:sz w:val="18"/>
          <w:szCs w:val="18"/>
        </w:rPr>
        <w:t>1) выдать предписание (приложение № 5)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sidRPr="00507A2C">
        <w:rPr>
          <w:sz w:val="18"/>
          <w:szCs w:val="18"/>
        </w:rPr>
        <w:t xml:space="preserve"> ситуаций природного и техногенного характера, а также других мероприятий, предусмотренных федеральными законами;</w:t>
      </w:r>
    </w:p>
    <w:p w:rsidR="00507A2C" w:rsidRPr="00507A2C" w:rsidRDefault="00507A2C" w:rsidP="00507A2C">
      <w:pPr>
        <w:ind w:firstLine="709"/>
        <w:jc w:val="both"/>
        <w:rPr>
          <w:sz w:val="18"/>
          <w:szCs w:val="18"/>
        </w:rPr>
      </w:pPr>
      <w:proofErr w:type="gramStart"/>
      <w:r w:rsidRPr="00507A2C">
        <w:rPr>
          <w:sz w:val="18"/>
          <w:szCs w:val="1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07A2C" w:rsidRPr="00507A2C" w:rsidRDefault="00507A2C" w:rsidP="00507A2C">
      <w:pPr>
        <w:ind w:firstLine="709"/>
        <w:jc w:val="both"/>
        <w:rPr>
          <w:sz w:val="18"/>
          <w:szCs w:val="18"/>
        </w:rPr>
      </w:pPr>
      <w:r w:rsidRPr="00507A2C">
        <w:rPr>
          <w:sz w:val="18"/>
          <w:szCs w:val="18"/>
        </w:rPr>
        <w:t>18. В случае</w:t>
      </w:r>
      <w:proofErr w:type="gramStart"/>
      <w:r w:rsidRPr="00507A2C">
        <w:rPr>
          <w:sz w:val="18"/>
          <w:szCs w:val="18"/>
        </w:rPr>
        <w:t>,</w:t>
      </w:r>
      <w:proofErr w:type="gramEnd"/>
      <w:r w:rsidRPr="00507A2C">
        <w:rPr>
          <w:sz w:val="18"/>
          <w:szCs w:val="18"/>
        </w:rPr>
        <w:t xml:space="preserve"> если до истечения срока исполнения юридическим лицом, индивидуальным предпринимателем, гражданином предписания об устранении выявленного нарушения, были представлены ходатайство о продлении срока устранения нарушения, </w:t>
      </w:r>
      <w:r w:rsidRPr="00507A2C">
        <w:rPr>
          <w:sz w:val="18"/>
          <w:szCs w:val="18"/>
        </w:rPr>
        <w:lastRenderedPageBreak/>
        <w:t>документы,   справки  и  иные  материалы,  подтверждающие  принятие необходимых мер для устранения нарушения, должностные лица Администрации выносят определение о продлении срока исполнения предписания (приложение № 6).</w:t>
      </w:r>
    </w:p>
    <w:p w:rsidR="00507A2C" w:rsidRPr="00507A2C" w:rsidRDefault="00507A2C" w:rsidP="00507A2C">
      <w:pPr>
        <w:ind w:firstLine="709"/>
        <w:jc w:val="both"/>
        <w:rPr>
          <w:sz w:val="18"/>
          <w:szCs w:val="18"/>
        </w:rPr>
      </w:pPr>
      <w:r w:rsidRPr="00507A2C">
        <w:rPr>
          <w:sz w:val="18"/>
          <w:szCs w:val="18"/>
        </w:rPr>
        <w:t>19.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w:t>
      </w:r>
      <w:proofErr w:type="gramStart"/>
      <w:r w:rsidRPr="00507A2C">
        <w:rPr>
          <w:sz w:val="18"/>
          <w:szCs w:val="18"/>
        </w:rPr>
        <w:t>е(</w:t>
      </w:r>
      <w:proofErr w:type="spellStart"/>
      <w:proofErr w:type="gramEnd"/>
      <w:r w:rsidRPr="00507A2C">
        <w:rPr>
          <w:sz w:val="18"/>
          <w:szCs w:val="18"/>
        </w:rPr>
        <w:t>ые</w:t>
      </w:r>
      <w:proofErr w:type="spellEnd"/>
      <w:r w:rsidRPr="00507A2C">
        <w:rPr>
          <w:sz w:val="18"/>
          <w:szCs w:val="18"/>
        </w:rPr>
        <w:t>) лицо(а) Администрации вместе с актом проверки соблюдения земельного законодательства вручает(ют) уведомление (приложение № 7) о необходимости прибыть в структурное подразделение территориального органа федерального органа государственного земельного надзора, которое вручается под роспись землепользователю или его законному представителю.</w:t>
      </w:r>
    </w:p>
    <w:p w:rsidR="00507A2C" w:rsidRPr="00507A2C" w:rsidRDefault="00507A2C" w:rsidP="00507A2C">
      <w:pPr>
        <w:ind w:firstLine="709"/>
        <w:jc w:val="both"/>
        <w:rPr>
          <w:sz w:val="18"/>
          <w:szCs w:val="18"/>
        </w:rPr>
      </w:pPr>
      <w:r w:rsidRPr="00507A2C">
        <w:rPr>
          <w:sz w:val="18"/>
          <w:szCs w:val="18"/>
        </w:rPr>
        <w:t>В течение 3 рабочих дней со дня составления акта проверки должностно</w:t>
      </w:r>
      <w:proofErr w:type="gramStart"/>
      <w:r w:rsidRPr="00507A2C">
        <w:rPr>
          <w:sz w:val="18"/>
          <w:szCs w:val="18"/>
        </w:rPr>
        <w:t>е(</w:t>
      </w:r>
      <w:proofErr w:type="spellStart"/>
      <w:proofErr w:type="gramEnd"/>
      <w:r w:rsidRPr="00507A2C">
        <w:rPr>
          <w:sz w:val="18"/>
          <w:szCs w:val="18"/>
        </w:rPr>
        <w:t>ые</w:t>
      </w:r>
      <w:proofErr w:type="spellEnd"/>
      <w:r w:rsidRPr="00507A2C">
        <w:rPr>
          <w:sz w:val="18"/>
          <w:szCs w:val="18"/>
        </w:rPr>
        <w:t>) лицо(а) Администрации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507A2C" w:rsidRPr="00507A2C" w:rsidRDefault="00507A2C" w:rsidP="00507A2C">
      <w:pPr>
        <w:ind w:firstLine="709"/>
        <w:jc w:val="both"/>
        <w:rPr>
          <w:sz w:val="18"/>
          <w:szCs w:val="18"/>
        </w:rPr>
      </w:pPr>
      <w:r w:rsidRPr="00507A2C">
        <w:rPr>
          <w:sz w:val="18"/>
          <w:szCs w:val="18"/>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507A2C" w:rsidRPr="00507A2C" w:rsidRDefault="00507A2C" w:rsidP="00507A2C">
      <w:pPr>
        <w:ind w:firstLine="709"/>
        <w:jc w:val="both"/>
        <w:rPr>
          <w:sz w:val="18"/>
          <w:szCs w:val="18"/>
        </w:rPr>
      </w:pPr>
      <w:r w:rsidRPr="00507A2C">
        <w:rPr>
          <w:sz w:val="18"/>
          <w:szCs w:val="18"/>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507A2C" w:rsidRPr="00507A2C" w:rsidRDefault="00507A2C" w:rsidP="00507A2C">
      <w:pPr>
        <w:ind w:firstLine="709"/>
        <w:jc w:val="both"/>
        <w:rPr>
          <w:sz w:val="18"/>
          <w:szCs w:val="18"/>
        </w:rPr>
      </w:pPr>
    </w:p>
    <w:p w:rsidR="00507A2C" w:rsidRPr="00507A2C" w:rsidRDefault="00507A2C" w:rsidP="00507A2C">
      <w:pPr>
        <w:widowControl w:val="0"/>
        <w:tabs>
          <w:tab w:val="right" w:pos="9720"/>
        </w:tabs>
        <w:suppressAutoHyphens/>
        <w:autoSpaceDE w:val="0"/>
        <w:autoSpaceDN w:val="0"/>
        <w:adjustRightInd w:val="0"/>
        <w:ind w:firstLine="284"/>
        <w:jc w:val="both"/>
        <w:rPr>
          <w:color w:val="000000"/>
          <w:sz w:val="18"/>
          <w:szCs w:val="18"/>
        </w:rPr>
      </w:pPr>
      <w:r w:rsidRPr="00507A2C">
        <w:rPr>
          <w:color w:val="000000"/>
          <w:sz w:val="18"/>
          <w:szCs w:val="18"/>
        </w:rPr>
        <w:t>Глава администрации МО «</w:t>
      </w:r>
      <w:proofErr w:type="spellStart"/>
      <w:r w:rsidRPr="00507A2C">
        <w:rPr>
          <w:color w:val="000000"/>
          <w:sz w:val="18"/>
          <w:szCs w:val="18"/>
        </w:rPr>
        <w:t>Новонукутское</w:t>
      </w:r>
      <w:proofErr w:type="spellEnd"/>
      <w:r w:rsidRPr="00507A2C">
        <w:rPr>
          <w:color w:val="000000"/>
          <w:sz w:val="18"/>
          <w:szCs w:val="18"/>
        </w:rPr>
        <w:t xml:space="preserve">»                                                             О.Н. </w:t>
      </w:r>
      <w:proofErr w:type="spellStart"/>
      <w:r w:rsidRPr="00507A2C">
        <w:rPr>
          <w:color w:val="000000"/>
          <w:sz w:val="18"/>
          <w:szCs w:val="18"/>
        </w:rPr>
        <w:t>Кархова</w:t>
      </w:r>
      <w:proofErr w:type="spellEnd"/>
    </w:p>
    <w:p w:rsidR="00507A2C" w:rsidRPr="00507A2C" w:rsidRDefault="00507A2C" w:rsidP="00507A2C">
      <w:pPr>
        <w:ind w:firstLine="709"/>
        <w:jc w:val="both"/>
        <w:rPr>
          <w:sz w:val="18"/>
          <w:szCs w:val="18"/>
        </w:rPr>
      </w:pPr>
    </w:p>
    <w:p w:rsidR="00507A2C" w:rsidRPr="00507A2C" w:rsidRDefault="00507A2C" w:rsidP="00507A2C">
      <w:pPr>
        <w:ind w:firstLine="709"/>
        <w:jc w:val="right"/>
        <w:rPr>
          <w:sz w:val="18"/>
          <w:szCs w:val="18"/>
        </w:rPr>
      </w:pPr>
      <w:r w:rsidRPr="00507A2C">
        <w:rPr>
          <w:sz w:val="18"/>
          <w:szCs w:val="18"/>
        </w:rPr>
        <w:t>Приложение № 1</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jc w:val="center"/>
        <w:rPr>
          <w:sz w:val="18"/>
          <w:szCs w:val="18"/>
        </w:rPr>
      </w:pPr>
    </w:p>
    <w:p w:rsidR="00507A2C" w:rsidRPr="00507A2C" w:rsidRDefault="00507A2C" w:rsidP="00507A2C">
      <w:pPr>
        <w:jc w:val="center"/>
        <w:rPr>
          <w:b/>
          <w:sz w:val="18"/>
          <w:szCs w:val="18"/>
        </w:rPr>
      </w:pPr>
      <w:r w:rsidRPr="00507A2C">
        <w:rPr>
          <w:b/>
          <w:sz w:val="18"/>
          <w:szCs w:val="18"/>
        </w:rPr>
        <w:t>РОССИЙСКАЯ ФЕДЕРАЦИЯ</w:t>
      </w:r>
    </w:p>
    <w:p w:rsidR="00507A2C" w:rsidRPr="00507A2C" w:rsidRDefault="00507A2C" w:rsidP="00507A2C">
      <w:pPr>
        <w:jc w:val="center"/>
        <w:rPr>
          <w:b/>
          <w:sz w:val="18"/>
          <w:szCs w:val="18"/>
        </w:rPr>
      </w:pPr>
      <w:r w:rsidRPr="00507A2C">
        <w:rPr>
          <w:b/>
          <w:sz w:val="18"/>
          <w:szCs w:val="18"/>
        </w:rPr>
        <w:t>ИРКУТСКАЯ ОБЛАСТЬ</w:t>
      </w:r>
    </w:p>
    <w:p w:rsidR="00507A2C" w:rsidRPr="00507A2C" w:rsidRDefault="00507A2C" w:rsidP="00507A2C">
      <w:pPr>
        <w:jc w:val="center"/>
        <w:rPr>
          <w:b/>
          <w:sz w:val="18"/>
          <w:szCs w:val="18"/>
        </w:rPr>
      </w:pPr>
      <w:r w:rsidRPr="00507A2C">
        <w:rPr>
          <w:b/>
          <w:sz w:val="18"/>
          <w:szCs w:val="18"/>
        </w:rPr>
        <w:t>Муниципальное образование «</w:t>
      </w:r>
      <w:proofErr w:type="spellStart"/>
      <w:r w:rsidRPr="00507A2C">
        <w:rPr>
          <w:b/>
          <w:sz w:val="18"/>
          <w:szCs w:val="18"/>
        </w:rPr>
        <w:t>Новонукутское</w:t>
      </w:r>
      <w:proofErr w:type="spellEnd"/>
      <w:r w:rsidRPr="00507A2C">
        <w:rPr>
          <w:b/>
          <w:sz w:val="18"/>
          <w:szCs w:val="18"/>
        </w:rPr>
        <w:t>»</w:t>
      </w:r>
    </w:p>
    <w:p w:rsidR="00507A2C" w:rsidRPr="00507A2C" w:rsidRDefault="00507A2C" w:rsidP="00507A2C">
      <w:pPr>
        <w:jc w:val="center"/>
        <w:rPr>
          <w:b/>
          <w:sz w:val="18"/>
          <w:szCs w:val="18"/>
        </w:rPr>
      </w:pPr>
    </w:p>
    <w:p w:rsidR="00507A2C" w:rsidRPr="00507A2C" w:rsidRDefault="00507A2C" w:rsidP="00507A2C">
      <w:pPr>
        <w:jc w:val="center"/>
        <w:rPr>
          <w:b/>
          <w:sz w:val="18"/>
          <w:szCs w:val="18"/>
        </w:rPr>
      </w:pPr>
      <w:r w:rsidRPr="00507A2C">
        <w:rPr>
          <w:b/>
          <w:sz w:val="18"/>
          <w:szCs w:val="18"/>
        </w:rPr>
        <w:t>РАСПОРЯЖЕНИЕ</w:t>
      </w:r>
    </w:p>
    <w:p w:rsidR="00507A2C" w:rsidRPr="00507A2C" w:rsidRDefault="00507A2C" w:rsidP="00507A2C">
      <w:pPr>
        <w:jc w:val="center"/>
        <w:rPr>
          <w:sz w:val="18"/>
          <w:szCs w:val="18"/>
        </w:rPr>
      </w:pPr>
    </w:p>
    <w:p w:rsidR="00507A2C" w:rsidRPr="00507A2C" w:rsidRDefault="00507A2C" w:rsidP="00507A2C">
      <w:pPr>
        <w:jc w:val="center"/>
        <w:rPr>
          <w:b/>
          <w:sz w:val="18"/>
          <w:szCs w:val="18"/>
        </w:rPr>
      </w:pPr>
      <w:r w:rsidRPr="00507A2C">
        <w:rPr>
          <w:b/>
          <w:sz w:val="18"/>
          <w:szCs w:val="18"/>
        </w:rPr>
        <w:t xml:space="preserve">от «___» ___________ 20___ г.                   № ____                                      п. </w:t>
      </w:r>
      <w:proofErr w:type="spellStart"/>
      <w:r w:rsidRPr="00507A2C">
        <w:rPr>
          <w:b/>
          <w:sz w:val="18"/>
          <w:szCs w:val="18"/>
        </w:rPr>
        <w:t>Новонукутский</w:t>
      </w:r>
      <w:proofErr w:type="spellEnd"/>
    </w:p>
    <w:p w:rsidR="00507A2C" w:rsidRPr="00507A2C" w:rsidRDefault="00507A2C" w:rsidP="00507A2C">
      <w:pPr>
        <w:ind w:firstLine="709"/>
        <w:jc w:val="both"/>
        <w:rPr>
          <w:sz w:val="18"/>
          <w:szCs w:val="18"/>
        </w:rPr>
      </w:pPr>
      <w:r w:rsidRPr="00507A2C">
        <w:rPr>
          <w:sz w:val="18"/>
          <w:szCs w:val="18"/>
        </w:rPr>
        <w:t xml:space="preserve">     </w:t>
      </w:r>
    </w:p>
    <w:p w:rsidR="00507A2C" w:rsidRPr="00507A2C" w:rsidRDefault="00507A2C" w:rsidP="00507A2C">
      <w:pPr>
        <w:jc w:val="both"/>
        <w:rPr>
          <w:b/>
          <w:sz w:val="18"/>
          <w:szCs w:val="18"/>
        </w:rPr>
      </w:pPr>
      <w:r w:rsidRPr="00507A2C">
        <w:rPr>
          <w:b/>
          <w:sz w:val="18"/>
          <w:szCs w:val="18"/>
        </w:rPr>
        <w:t>о проведении ________________________________________________ проверки</w:t>
      </w:r>
    </w:p>
    <w:p w:rsidR="00507A2C" w:rsidRPr="00507A2C" w:rsidRDefault="00507A2C" w:rsidP="00507A2C">
      <w:pPr>
        <w:ind w:firstLine="709"/>
        <w:jc w:val="both"/>
        <w:rPr>
          <w:sz w:val="18"/>
          <w:szCs w:val="18"/>
        </w:rPr>
      </w:pPr>
      <w:r w:rsidRPr="00507A2C">
        <w:rPr>
          <w:sz w:val="18"/>
          <w:szCs w:val="18"/>
        </w:rPr>
        <w:t xml:space="preserve">                            (плановой/внеплановой, документарной/выездной)</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1. Провести проверку в отношении</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w:t>
      </w:r>
      <w:proofErr w:type="gramStart"/>
      <w:r w:rsidRPr="00507A2C">
        <w:rPr>
          <w:sz w:val="18"/>
          <w:szCs w:val="18"/>
        </w:rPr>
        <w:t>(наименование юридического лица, фамилия, имя, отчество (при наличии) индивидуального предпринимателя, гражданина)</w:t>
      </w:r>
      <w:proofErr w:type="gramEnd"/>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2. Место нахождения:</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(юридического лица (их филиалов, представительств, обособленных структурных подразделений), место жительства гражданина, индивидуального предпринимателя и мест</w:t>
      </w:r>
      <w:proofErr w:type="gramStart"/>
      <w:r w:rsidRPr="00507A2C">
        <w:rPr>
          <w:sz w:val="18"/>
          <w:szCs w:val="18"/>
        </w:rPr>
        <w:t>о(</w:t>
      </w:r>
      <w:proofErr w:type="gramEnd"/>
      <w:r w:rsidRPr="00507A2C">
        <w:rPr>
          <w:sz w:val="18"/>
          <w:szCs w:val="18"/>
        </w:rPr>
        <w:t>а) фактического осуществления им деятельности)</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jc w:val="both"/>
        <w:rPr>
          <w:sz w:val="18"/>
          <w:szCs w:val="18"/>
        </w:rPr>
      </w:pPr>
      <w:r w:rsidRPr="00507A2C">
        <w:rPr>
          <w:sz w:val="18"/>
          <w:szCs w:val="18"/>
        </w:rPr>
        <w:t>3. Местоположение объекта земельных отношений, в отношении которого проводится проверка:</w:t>
      </w:r>
    </w:p>
    <w:p w:rsidR="00507A2C" w:rsidRPr="00507A2C" w:rsidRDefault="00507A2C" w:rsidP="00507A2C">
      <w:pPr>
        <w:pBdr>
          <w:bottom w:val="single" w:sz="4" w:space="1" w:color="auto"/>
        </w:pBdr>
        <w:autoSpaceDE w:val="0"/>
        <w:autoSpaceDN w:val="0"/>
        <w:rPr>
          <w:sz w:val="18"/>
          <w:szCs w:val="18"/>
        </w:rPr>
      </w:pP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4. Кадастровый номер (при наличии): __________________________________________________</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5. Назначить лицо</w:t>
      </w:r>
      <w:proofErr w:type="gramStart"/>
      <w:r w:rsidRPr="00507A2C">
        <w:rPr>
          <w:sz w:val="18"/>
          <w:szCs w:val="18"/>
        </w:rPr>
        <w:t>м(</w:t>
      </w:r>
      <w:proofErr w:type="gramEnd"/>
      <w:r w:rsidRPr="00507A2C">
        <w:rPr>
          <w:sz w:val="18"/>
          <w:szCs w:val="18"/>
        </w:rPr>
        <w:t>ми), уполномоченным(ми) на проведение проверки:</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(фамилия, имя, отчество (при наличии), должность должностного лица (должностных лиц), уполномоченног</w:t>
      </w:r>
      <w:proofErr w:type="gramStart"/>
      <w:r w:rsidRPr="00507A2C">
        <w:rPr>
          <w:sz w:val="18"/>
          <w:szCs w:val="18"/>
        </w:rPr>
        <w:t>о(</w:t>
      </w:r>
      <w:proofErr w:type="spellStart"/>
      <w:proofErr w:type="gramEnd"/>
      <w:r w:rsidRPr="00507A2C">
        <w:rPr>
          <w:sz w:val="18"/>
          <w:szCs w:val="18"/>
        </w:rPr>
        <w:t>ых</w:t>
      </w:r>
      <w:proofErr w:type="spellEnd"/>
      <w:r w:rsidRPr="00507A2C">
        <w:rPr>
          <w:sz w:val="18"/>
          <w:szCs w:val="18"/>
        </w:rPr>
        <w:t>) на проведение проверки)</w:t>
      </w:r>
    </w:p>
    <w:p w:rsidR="00507A2C" w:rsidRPr="00507A2C" w:rsidRDefault="00507A2C" w:rsidP="00507A2C">
      <w:pPr>
        <w:autoSpaceDE w:val="0"/>
        <w:autoSpaceDN w:val="0"/>
        <w:jc w:val="both"/>
        <w:rPr>
          <w:sz w:val="18"/>
          <w:szCs w:val="18"/>
        </w:rPr>
      </w:pPr>
      <w:r w:rsidRPr="00507A2C">
        <w:rPr>
          <w:sz w:val="18"/>
          <w:szCs w:val="18"/>
        </w:rPr>
        <w:t>6. Привлечь к проведению проверки в качестве экспертов, представителей экспертных организаций следующих лиц:</w:t>
      </w:r>
    </w:p>
    <w:p w:rsidR="00507A2C" w:rsidRPr="00507A2C" w:rsidRDefault="00507A2C" w:rsidP="00507A2C">
      <w:pPr>
        <w:autoSpaceDE w:val="0"/>
        <w:autoSpaceDN w:val="0"/>
        <w:jc w:val="both"/>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07A2C" w:rsidRPr="00507A2C" w:rsidRDefault="00507A2C" w:rsidP="00507A2C">
      <w:pPr>
        <w:autoSpaceDE w:val="0"/>
        <w:autoSpaceDN w:val="0"/>
        <w:rPr>
          <w:sz w:val="18"/>
          <w:szCs w:val="18"/>
        </w:rPr>
      </w:pPr>
      <w:r w:rsidRPr="00507A2C">
        <w:rPr>
          <w:sz w:val="18"/>
          <w:szCs w:val="18"/>
        </w:rPr>
        <w:t>7. Установить, что:</w:t>
      </w:r>
    </w:p>
    <w:p w:rsidR="00507A2C" w:rsidRPr="00507A2C" w:rsidRDefault="00507A2C" w:rsidP="00507A2C">
      <w:pPr>
        <w:autoSpaceDE w:val="0"/>
        <w:autoSpaceDN w:val="0"/>
        <w:ind w:firstLine="709"/>
        <w:rPr>
          <w:sz w:val="18"/>
          <w:szCs w:val="18"/>
        </w:rPr>
      </w:pPr>
      <w:r w:rsidRPr="00507A2C">
        <w:rPr>
          <w:sz w:val="18"/>
          <w:szCs w:val="18"/>
        </w:rPr>
        <w:t>настоящая проверка проводится с целью:</w:t>
      </w:r>
    </w:p>
    <w:p w:rsidR="00507A2C" w:rsidRPr="00507A2C" w:rsidRDefault="00507A2C" w:rsidP="00507A2C">
      <w:pPr>
        <w:autoSpaceDE w:val="0"/>
        <w:autoSpaceDN w:val="0"/>
        <w:ind w:firstLine="709"/>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При установлении целей проводимой проверки указывается следующая информация:</w:t>
      </w:r>
    </w:p>
    <w:p w:rsidR="00507A2C" w:rsidRPr="00507A2C" w:rsidRDefault="00507A2C" w:rsidP="00507A2C">
      <w:pPr>
        <w:autoSpaceDE w:val="0"/>
        <w:autoSpaceDN w:val="0"/>
        <w:rPr>
          <w:sz w:val="18"/>
          <w:szCs w:val="18"/>
        </w:rPr>
      </w:pPr>
      <w:r w:rsidRPr="00507A2C">
        <w:rPr>
          <w:sz w:val="18"/>
          <w:szCs w:val="18"/>
        </w:rPr>
        <w:t>а) в случае проведения плановой проверки:</w:t>
      </w:r>
    </w:p>
    <w:p w:rsidR="00507A2C" w:rsidRPr="00507A2C" w:rsidRDefault="00507A2C" w:rsidP="00507A2C">
      <w:pPr>
        <w:autoSpaceDE w:val="0"/>
        <w:autoSpaceDN w:val="0"/>
        <w:jc w:val="both"/>
        <w:rPr>
          <w:sz w:val="18"/>
          <w:szCs w:val="18"/>
        </w:rPr>
      </w:pPr>
      <w:r w:rsidRPr="00507A2C">
        <w:rPr>
          <w:sz w:val="18"/>
          <w:szCs w:val="18"/>
        </w:rPr>
        <w:lastRenderedPageBreak/>
        <w:t>– ссылка на утвержденный ежегодный план проведения плановых проверок;</w:t>
      </w:r>
    </w:p>
    <w:p w:rsidR="00507A2C" w:rsidRPr="00507A2C" w:rsidRDefault="00507A2C" w:rsidP="00507A2C">
      <w:pPr>
        <w:autoSpaceDE w:val="0"/>
        <w:autoSpaceDN w:val="0"/>
        <w:rPr>
          <w:sz w:val="18"/>
          <w:szCs w:val="18"/>
        </w:rPr>
      </w:pPr>
      <w:r w:rsidRPr="00507A2C">
        <w:rPr>
          <w:sz w:val="18"/>
          <w:szCs w:val="18"/>
        </w:rPr>
        <w:t>б) в случае проведения внеплановой выездной проверки:</w:t>
      </w:r>
    </w:p>
    <w:p w:rsidR="00507A2C" w:rsidRPr="00507A2C" w:rsidRDefault="00507A2C" w:rsidP="00507A2C">
      <w:pPr>
        <w:autoSpaceDE w:val="0"/>
        <w:autoSpaceDN w:val="0"/>
        <w:jc w:val="both"/>
        <w:rPr>
          <w:sz w:val="18"/>
          <w:szCs w:val="18"/>
        </w:rPr>
      </w:pPr>
      <w:r w:rsidRPr="00507A2C">
        <w:rPr>
          <w:sz w:val="18"/>
          <w:szCs w:val="18"/>
        </w:rPr>
        <w:t xml:space="preserve">– реквизиты ранее выданного проверяемому лицу предписания об устранении выявленного нарушения, </w:t>
      </w:r>
      <w:proofErr w:type="gramStart"/>
      <w:r w:rsidRPr="00507A2C">
        <w:rPr>
          <w:sz w:val="18"/>
          <w:szCs w:val="18"/>
        </w:rPr>
        <w:t>срок</w:t>
      </w:r>
      <w:proofErr w:type="gramEnd"/>
      <w:r w:rsidRPr="00507A2C">
        <w:rPr>
          <w:sz w:val="18"/>
          <w:szCs w:val="18"/>
        </w:rPr>
        <w:t xml:space="preserve"> для исполнения которого истек;</w:t>
      </w:r>
    </w:p>
    <w:p w:rsidR="00507A2C" w:rsidRPr="00507A2C" w:rsidRDefault="00507A2C" w:rsidP="00507A2C">
      <w:pPr>
        <w:autoSpaceDE w:val="0"/>
        <w:autoSpaceDN w:val="0"/>
        <w:jc w:val="both"/>
        <w:rPr>
          <w:sz w:val="18"/>
          <w:szCs w:val="18"/>
        </w:rPr>
      </w:pPr>
      <w:r w:rsidRPr="00507A2C">
        <w:rPr>
          <w:sz w:val="18"/>
          <w:szCs w:val="1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07A2C" w:rsidRPr="00507A2C" w:rsidRDefault="00507A2C" w:rsidP="00507A2C">
      <w:pPr>
        <w:autoSpaceDE w:val="0"/>
        <w:autoSpaceDN w:val="0"/>
        <w:jc w:val="both"/>
        <w:rPr>
          <w:sz w:val="18"/>
          <w:szCs w:val="18"/>
        </w:rPr>
      </w:pPr>
      <w:r w:rsidRPr="00507A2C">
        <w:rPr>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07A2C" w:rsidRPr="00507A2C" w:rsidRDefault="00507A2C" w:rsidP="00507A2C">
      <w:pPr>
        <w:autoSpaceDE w:val="0"/>
        <w:autoSpaceDN w:val="0"/>
        <w:jc w:val="both"/>
        <w:rPr>
          <w:sz w:val="18"/>
          <w:szCs w:val="18"/>
        </w:rPr>
      </w:pPr>
      <w:r w:rsidRPr="00507A2C">
        <w:rPr>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07A2C" w:rsidRPr="00507A2C" w:rsidRDefault="00507A2C" w:rsidP="00507A2C">
      <w:pPr>
        <w:keepLines/>
        <w:autoSpaceDE w:val="0"/>
        <w:autoSpaceDN w:val="0"/>
        <w:jc w:val="both"/>
        <w:rPr>
          <w:sz w:val="18"/>
          <w:szCs w:val="18"/>
        </w:rPr>
      </w:pPr>
      <w:r w:rsidRPr="00507A2C">
        <w:rPr>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07A2C" w:rsidRPr="00507A2C" w:rsidRDefault="00507A2C" w:rsidP="00507A2C">
      <w:pPr>
        <w:autoSpaceDE w:val="0"/>
        <w:autoSpaceDN w:val="0"/>
        <w:jc w:val="both"/>
        <w:rPr>
          <w:sz w:val="18"/>
          <w:szCs w:val="18"/>
        </w:rPr>
      </w:pPr>
      <w:r w:rsidRPr="00507A2C">
        <w:rPr>
          <w:sz w:val="18"/>
          <w:szCs w:val="18"/>
        </w:rPr>
        <w:t>– реквизиты прилагаемой копии документа (рапорта, докладной записки и другие), представленного должностным лицом, обнаружившим нарушение.</w:t>
      </w:r>
    </w:p>
    <w:p w:rsidR="00507A2C" w:rsidRPr="00507A2C" w:rsidRDefault="00507A2C" w:rsidP="00507A2C">
      <w:pPr>
        <w:autoSpaceDE w:val="0"/>
        <w:autoSpaceDN w:val="0"/>
        <w:ind w:firstLine="709"/>
        <w:rPr>
          <w:sz w:val="18"/>
          <w:szCs w:val="18"/>
        </w:rPr>
      </w:pPr>
    </w:p>
    <w:p w:rsidR="00507A2C" w:rsidRPr="00507A2C" w:rsidRDefault="00507A2C" w:rsidP="00507A2C">
      <w:pPr>
        <w:autoSpaceDE w:val="0"/>
        <w:autoSpaceDN w:val="0"/>
        <w:ind w:firstLine="709"/>
        <w:rPr>
          <w:sz w:val="18"/>
          <w:szCs w:val="18"/>
        </w:rPr>
      </w:pPr>
      <w:r w:rsidRPr="00507A2C">
        <w:rPr>
          <w:sz w:val="18"/>
          <w:szCs w:val="18"/>
        </w:rPr>
        <w:t xml:space="preserve">задачами настоящей проверки являются: </w:t>
      </w:r>
    </w:p>
    <w:p w:rsidR="00507A2C" w:rsidRPr="00507A2C" w:rsidRDefault="00507A2C" w:rsidP="00507A2C">
      <w:pPr>
        <w:pBdr>
          <w:bottom w:val="single" w:sz="4" w:space="1" w:color="auto"/>
        </w:pBdr>
        <w:autoSpaceDE w:val="0"/>
        <w:autoSpaceDN w:val="0"/>
        <w:ind w:firstLine="709"/>
        <w:rPr>
          <w:sz w:val="18"/>
          <w:szCs w:val="18"/>
        </w:rPr>
      </w:pPr>
      <w:r w:rsidRPr="00507A2C">
        <w:rPr>
          <w:sz w:val="18"/>
          <w:szCs w:val="18"/>
        </w:rPr>
        <w:t xml:space="preserve">  </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 xml:space="preserve">8. Предметом настоящей проверки является (отметить </w:t>
      </w:r>
      <w:proofErr w:type="gramStart"/>
      <w:r w:rsidRPr="00507A2C">
        <w:rPr>
          <w:sz w:val="18"/>
          <w:szCs w:val="18"/>
        </w:rPr>
        <w:t>нужное</w:t>
      </w:r>
      <w:proofErr w:type="gramEnd"/>
      <w:r w:rsidRPr="00507A2C">
        <w:rPr>
          <w:sz w:val="18"/>
          <w:szCs w:val="18"/>
        </w:rPr>
        <w:t>):</w:t>
      </w:r>
    </w:p>
    <w:p w:rsidR="00507A2C" w:rsidRPr="00507A2C" w:rsidRDefault="00507A2C" w:rsidP="00507A2C">
      <w:pPr>
        <w:autoSpaceDE w:val="0"/>
        <w:autoSpaceDN w:val="0"/>
        <w:ind w:firstLine="709"/>
        <w:jc w:val="both"/>
        <w:rPr>
          <w:sz w:val="18"/>
          <w:szCs w:val="18"/>
        </w:rPr>
      </w:pPr>
      <w:r w:rsidRPr="00507A2C">
        <w:rPr>
          <w:sz w:val="18"/>
          <w:szCs w:val="18"/>
        </w:rPr>
        <w:t>соблюдение обязательных требований или требований, установленных муниципальными правовыми актами;</w:t>
      </w:r>
    </w:p>
    <w:p w:rsidR="00507A2C" w:rsidRPr="00507A2C" w:rsidRDefault="00507A2C" w:rsidP="00507A2C">
      <w:pPr>
        <w:autoSpaceDE w:val="0"/>
        <w:autoSpaceDN w:val="0"/>
        <w:ind w:firstLine="709"/>
        <w:jc w:val="both"/>
        <w:rPr>
          <w:sz w:val="18"/>
          <w:szCs w:val="18"/>
        </w:rPr>
      </w:pPr>
      <w:r w:rsidRPr="00507A2C">
        <w:rPr>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7A2C" w:rsidRPr="00507A2C" w:rsidRDefault="00507A2C" w:rsidP="00507A2C">
      <w:pPr>
        <w:autoSpaceDE w:val="0"/>
        <w:autoSpaceDN w:val="0"/>
        <w:ind w:firstLine="709"/>
        <w:jc w:val="both"/>
        <w:rPr>
          <w:sz w:val="18"/>
          <w:szCs w:val="18"/>
        </w:rPr>
      </w:pPr>
      <w:r w:rsidRPr="00507A2C">
        <w:rPr>
          <w:sz w:val="18"/>
          <w:szCs w:val="18"/>
        </w:rPr>
        <w:t>выполнение предписаний органов государственного контроля (надзора), органов муниципального контроля;</w:t>
      </w:r>
    </w:p>
    <w:p w:rsidR="00507A2C" w:rsidRPr="00507A2C" w:rsidRDefault="00507A2C" w:rsidP="00507A2C">
      <w:pPr>
        <w:autoSpaceDE w:val="0"/>
        <w:autoSpaceDN w:val="0"/>
        <w:ind w:firstLine="709"/>
        <w:rPr>
          <w:sz w:val="18"/>
          <w:szCs w:val="18"/>
        </w:rPr>
      </w:pPr>
      <w:r w:rsidRPr="00507A2C">
        <w:rPr>
          <w:sz w:val="18"/>
          <w:szCs w:val="18"/>
        </w:rPr>
        <w:t>проведение мероприятий:</w:t>
      </w:r>
    </w:p>
    <w:p w:rsidR="00507A2C" w:rsidRPr="00507A2C" w:rsidRDefault="00507A2C" w:rsidP="00507A2C">
      <w:pPr>
        <w:autoSpaceDE w:val="0"/>
        <w:autoSpaceDN w:val="0"/>
        <w:ind w:firstLine="709"/>
        <w:jc w:val="both"/>
        <w:rPr>
          <w:sz w:val="18"/>
          <w:szCs w:val="18"/>
        </w:rPr>
      </w:pPr>
      <w:r w:rsidRPr="00507A2C">
        <w:rPr>
          <w:sz w:val="18"/>
          <w:szCs w:val="18"/>
        </w:rPr>
        <w:t>по предотвращению причинения вреда жизни, здоровью граждан, вреда животным, растениям, окружающей среде;</w:t>
      </w:r>
    </w:p>
    <w:p w:rsidR="00507A2C" w:rsidRPr="00507A2C" w:rsidRDefault="00507A2C" w:rsidP="00507A2C">
      <w:pPr>
        <w:autoSpaceDE w:val="0"/>
        <w:autoSpaceDN w:val="0"/>
        <w:ind w:firstLine="709"/>
        <w:jc w:val="both"/>
        <w:rPr>
          <w:sz w:val="18"/>
          <w:szCs w:val="18"/>
        </w:rPr>
      </w:pPr>
      <w:r w:rsidRPr="00507A2C">
        <w:rPr>
          <w:sz w:val="18"/>
          <w:szCs w:val="18"/>
        </w:rPr>
        <w:t>по предупреждению возникновения чрезвычайных ситуаций природного и техногенного характера;</w:t>
      </w:r>
    </w:p>
    <w:p w:rsidR="00507A2C" w:rsidRPr="00507A2C" w:rsidRDefault="00507A2C" w:rsidP="00507A2C">
      <w:pPr>
        <w:autoSpaceDE w:val="0"/>
        <w:autoSpaceDN w:val="0"/>
        <w:ind w:firstLine="709"/>
        <w:rPr>
          <w:sz w:val="18"/>
          <w:szCs w:val="18"/>
        </w:rPr>
      </w:pPr>
      <w:r w:rsidRPr="00507A2C">
        <w:rPr>
          <w:sz w:val="18"/>
          <w:szCs w:val="18"/>
        </w:rPr>
        <w:t>по обеспечению безопасности государства;</w:t>
      </w:r>
    </w:p>
    <w:p w:rsidR="00507A2C" w:rsidRPr="00507A2C" w:rsidRDefault="00507A2C" w:rsidP="00507A2C">
      <w:pPr>
        <w:autoSpaceDE w:val="0"/>
        <w:autoSpaceDN w:val="0"/>
        <w:ind w:firstLine="709"/>
        <w:rPr>
          <w:sz w:val="18"/>
          <w:szCs w:val="18"/>
        </w:rPr>
      </w:pPr>
      <w:r w:rsidRPr="00507A2C">
        <w:rPr>
          <w:sz w:val="18"/>
          <w:szCs w:val="18"/>
        </w:rPr>
        <w:t>по ликвидации последствий причинения такого вреда.</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9. Срок проведения проверки: ________________________________________________________</w:t>
      </w:r>
    </w:p>
    <w:p w:rsidR="00507A2C" w:rsidRPr="00507A2C" w:rsidRDefault="00507A2C" w:rsidP="00507A2C">
      <w:pPr>
        <w:widowControl w:val="0"/>
        <w:autoSpaceDE w:val="0"/>
        <w:autoSpaceDN w:val="0"/>
        <w:adjustRightInd w:val="0"/>
        <w:jc w:val="both"/>
        <w:rPr>
          <w:sz w:val="18"/>
          <w:szCs w:val="18"/>
        </w:rPr>
      </w:pPr>
      <w:r w:rsidRPr="00507A2C">
        <w:rPr>
          <w:sz w:val="18"/>
          <w:szCs w:val="18"/>
        </w:rPr>
        <w:t xml:space="preserve"> К проведению проверки приступить с «__» _________ 20__ г.</w:t>
      </w:r>
    </w:p>
    <w:p w:rsidR="00507A2C" w:rsidRPr="00507A2C" w:rsidRDefault="00507A2C" w:rsidP="00507A2C">
      <w:pPr>
        <w:widowControl w:val="0"/>
        <w:autoSpaceDE w:val="0"/>
        <w:autoSpaceDN w:val="0"/>
        <w:adjustRightInd w:val="0"/>
        <w:jc w:val="both"/>
        <w:rPr>
          <w:b/>
          <w:sz w:val="18"/>
          <w:szCs w:val="18"/>
          <w:u w:val="single"/>
        </w:rPr>
      </w:pPr>
      <w:r w:rsidRPr="00507A2C">
        <w:rPr>
          <w:sz w:val="18"/>
          <w:szCs w:val="18"/>
        </w:rPr>
        <w:t xml:space="preserve"> Проверку окончить не позднее «__» _______________ 20__ г.</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10. Правовые основания проведения проверки: __________________________________________</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07A2C" w:rsidRPr="00507A2C" w:rsidRDefault="00507A2C" w:rsidP="00507A2C">
      <w:pPr>
        <w:autoSpaceDE w:val="0"/>
        <w:autoSpaceDN w:val="0"/>
        <w:jc w:val="both"/>
        <w:rPr>
          <w:sz w:val="18"/>
          <w:szCs w:val="18"/>
        </w:rPr>
      </w:pPr>
    </w:p>
    <w:p w:rsidR="00507A2C" w:rsidRPr="00507A2C" w:rsidRDefault="00507A2C" w:rsidP="00507A2C">
      <w:pPr>
        <w:autoSpaceDE w:val="0"/>
        <w:autoSpaceDN w:val="0"/>
        <w:jc w:val="both"/>
        <w:rPr>
          <w:sz w:val="18"/>
          <w:szCs w:val="18"/>
        </w:rPr>
      </w:pPr>
      <w:r w:rsidRPr="00507A2C">
        <w:rPr>
          <w:sz w:val="18"/>
          <w:szCs w:val="18"/>
        </w:rPr>
        <w:t>11. В процессе проверки провести следующие мероприятия по контролю, необходимые для достижения целей и задач проведения проверки: ________________________________________</w:t>
      </w:r>
    </w:p>
    <w:p w:rsidR="00507A2C" w:rsidRPr="00507A2C" w:rsidRDefault="00507A2C" w:rsidP="00507A2C">
      <w:pPr>
        <w:autoSpaceDE w:val="0"/>
        <w:autoSpaceDN w:val="0"/>
        <w:jc w:val="both"/>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jc w:val="both"/>
        <w:rPr>
          <w:sz w:val="18"/>
          <w:szCs w:val="18"/>
        </w:rPr>
      </w:pPr>
    </w:p>
    <w:p w:rsidR="00507A2C" w:rsidRPr="00507A2C" w:rsidRDefault="00507A2C" w:rsidP="00507A2C">
      <w:pPr>
        <w:autoSpaceDE w:val="0"/>
        <w:autoSpaceDN w:val="0"/>
        <w:jc w:val="both"/>
        <w:rPr>
          <w:sz w:val="18"/>
          <w:szCs w:val="18"/>
        </w:rPr>
      </w:pPr>
      <w:r w:rsidRPr="00507A2C">
        <w:rPr>
          <w:sz w:val="18"/>
          <w:szCs w:val="18"/>
        </w:rPr>
        <w:t>12. Перечень административных регламентов по осуществлению муниципального контроля (при их наличии): __________________________________________________________________</w:t>
      </w: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tabs>
          <w:tab w:val="left" w:pos="2325"/>
          <w:tab w:val="center" w:pos="4960"/>
        </w:tabs>
        <w:autoSpaceDE w:val="0"/>
        <w:autoSpaceDN w:val="0"/>
        <w:rPr>
          <w:sz w:val="18"/>
          <w:szCs w:val="18"/>
        </w:rPr>
      </w:pPr>
      <w:r w:rsidRPr="00507A2C">
        <w:rPr>
          <w:sz w:val="18"/>
          <w:szCs w:val="18"/>
        </w:rPr>
        <w:tab/>
      </w:r>
      <w:r w:rsidRPr="00507A2C">
        <w:rPr>
          <w:sz w:val="18"/>
          <w:szCs w:val="18"/>
        </w:rPr>
        <w:tab/>
        <w:t xml:space="preserve"> (с указанием наименований, номеров и дат их принятия)</w:t>
      </w:r>
    </w:p>
    <w:p w:rsidR="00507A2C" w:rsidRPr="00507A2C" w:rsidRDefault="00507A2C" w:rsidP="00507A2C">
      <w:pPr>
        <w:autoSpaceDE w:val="0"/>
        <w:autoSpaceDN w:val="0"/>
        <w:jc w:val="both"/>
        <w:rPr>
          <w:sz w:val="18"/>
          <w:szCs w:val="18"/>
        </w:rPr>
      </w:pPr>
    </w:p>
    <w:p w:rsidR="00507A2C" w:rsidRPr="00507A2C" w:rsidRDefault="00507A2C" w:rsidP="00507A2C">
      <w:pPr>
        <w:autoSpaceDE w:val="0"/>
        <w:autoSpaceDN w:val="0"/>
        <w:jc w:val="both"/>
        <w:rPr>
          <w:sz w:val="18"/>
          <w:szCs w:val="18"/>
        </w:rPr>
      </w:pPr>
      <w:r w:rsidRPr="00507A2C">
        <w:rPr>
          <w:sz w:val="18"/>
          <w:szCs w:val="18"/>
        </w:rPr>
        <w:t>13.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507A2C" w:rsidRPr="00507A2C" w:rsidRDefault="00507A2C" w:rsidP="00507A2C">
      <w:pPr>
        <w:widowControl w:val="0"/>
        <w:autoSpaceDE w:val="0"/>
        <w:autoSpaceDN w:val="0"/>
        <w:adjustRightInd w:val="0"/>
        <w:ind w:firstLine="720"/>
        <w:jc w:val="both"/>
        <w:rPr>
          <w:sz w:val="18"/>
          <w:szCs w:val="18"/>
        </w:rPr>
      </w:pPr>
    </w:p>
    <w:p w:rsidR="00507A2C" w:rsidRPr="00507A2C" w:rsidRDefault="00507A2C" w:rsidP="00507A2C">
      <w:pPr>
        <w:widowControl w:val="0"/>
        <w:autoSpaceDE w:val="0"/>
        <w:autoSpaceDN w:val="0"/>
        <w:adjustRightInd w:val="0"/>
        <w:jc w:val="right"/>
        <w:rPr>
          <w:sz w:val="18"/>
          <w:szCs w:val="18"/>
        </w:rPr>
      </w:pPr>
      <w:r w:rsidRPr="00507A2C">
        <w:rPr>
          <w:sz w:val="18"/>
          <w:szCs w:val="18"/>
        </w:rPr>
        <w:t xml:space="preserve">                                     ___________________________________</w:t>
      </w:r>
    </w:p>
    <w:p w:rsidR="00507A2C" w:rsidRPr="00507A2C" w:rsidRDefault="00507A2C" w:rsidP="00507A2C">
      <w:pPr>
        <w:widowControl w:val="0"/>
        <w:autoSpaceDE w:val="0"/>
        <w:autoSpaceDN w:val="0"/>
        <w:adjustRightInd w:val="0"/>
        <w:jc w:val="center"/>
        <w:rPr>
          <w:sz w:val="18"/>
          <w:szCs w:val="18"/>
        </w:rPr>
      </w:pPr>
      <w:r w:rsidRPr="00507A2C">
        <w:rPr>
          <w:sz w:val="18"/>
          <w:szCs w:val="18"/>
        </w:rPr>
        <w:t xml:space="preserve">                                                                                                                            (подпись)</w:t>
      </w:r>
    </w:p>
    <w:p w:rsidR="00507A2C" w:rsidRPr="00507A2C" w:rsidRDefault="00507A2C" w:rsidP="00507A2C">
      <w:pPr>
        <w:widowControl w:val="0"/>
        <w:autoSpaceDE w:val="0"/>
        <w:autoSpaceDN w:val="0"/>
        <w:adjustRightInd w:val="0"/>
        <w:ind w:firstLine="720"/>
        <w:jc w:val="center"/>
        <w:rPr>
          <w:sz w:val="18"/>
          <w:szCs w:val="18"/>
        </w:rPr>
      </w:pPr>
      <w:r w:rsidRPr="00507A2C">
        <w:rPr>
          <w:sz w:val="18"/>
          <w:szCs w:val="18"/>
        </w:rPr>
        <w:t>МП</w:t>
      </w:r>
    </w:p>
    <w:p w:rsidR="00507A2C" w:rsidRPr="00507A2C" w:rsidRDefault="00507A2C" w:rsidP="00507A2C">
      <w:pPr>
        <w:ind w:firstLine="709"/>
        <w:jc w:val="right"/>
        <w:rPr>
          <w:sz w:val="18"/>
          <w:szCs w:val="18"/>
        </w:rPr>
      </w:pPr>
      <w:r w:rsidRPr="00507A2C">
        <w:rPr>
          <w:sz w:val="18"/>
          <w:szCs w:val="18"/>
        </w:rPr>
        <w:t>Приложение № 2</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autoSpaceDE w:val="0"/>
        <w:autoSpaceDN w:val="0"/>
        <w:jc w:val="center"/>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(наименование органа государственного контроля (надзора) или органа муниципального контроля)</w:t>
      </w:r>
    </w:p>
    <w:p w:rsidR="00507A2C" w:rsidRPr="00507A2C" w:rsidRDefault="00507A2C" w:rsidP="00507A2C">
      <w:pPr>
        <w:pBdr>
          <w:top w:val="single" w:sz="4" w:space="1" w:color="auto"/>
        </w:pBdr>
        <w:autoSpaceDE w:val="0"/>
        <w:autoSpaceDN w:val="0"/>
        <w:jc w:val="center"/>
        <w:rPr>
          <w:sz w:val="18"/>
          <w:szCs w:val="18"/>
        </w:rPr>
      </w:pP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07A2C" w:rsidRPr="00507A2C" w:rsidTr="0021663D">
        <w:tc>
          <w:tcPr>
            <w:tcW w:w="3402"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c>
          <w:tcPr>
            <w:tcW w:w="3742" w:type="dxa"/>
            <w:tcBorders>
              <w:top w:val="nil"/>
              <w:left w:val="nil"/>
              <w:bottom w:val="nil"/>
              <w:right w:val="nil"/>
            </w:tcBorders>
            <w:vAlign w:val="bottom"/>
          </w:tcPr>
          <w:p w:rsidR="00507A2C" w:rsidRPr="00507A2C" w:rsidRDefault="00507A2C" w:rsidP="00507A2C">
            <w:pPr>
              <w:autoSpaceDE w:val="0"/>
              <w:autoSpaceDN w:val="0"/>
              <w:jc w:val="right"/>
              <w:rPr>
                <w:sz w:val="18"/>
                <w:szCs w:val="18"/>
              </w:rPr>
            </w:pPr>
            <w:r w:rsidRPr="00507A2C">
              <w:rPr>
                <w:sz w:val="18"/>
                <w:szCs w:val="18"/>
              </w:rPr>
              <w:t>“</w:t>
            </w:r>
          </w:p>
        </w:tc>
        <w:tc>
          <w:tcPr>
            <w:tcW w:w="397"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c>
          <w:tcPr>
            <w:tcW w:w="255" w:type="dxa"/>
            <w:tcBorders>
              <w:top w:val="nil"/>
              <w:left w:val="nil"/>
              <w:bottom w:val="nil"/>
              <w:right w:val="nil"/>
            </w:tcBorders>
            <w:vAlign w:val="bottom"/>
          </w:tcPr>
          <w:p w:rsidR="00507A2C" w:rsidRPr="00507A2C" w:rsidRDefault="00507A2C" w:rsidP="00507A2C">
            <w:pPr>
              <w:autoSpaceDE w:val="0"/>
              <w:autoSpaceDN w:val="0"/>
              <w:rPr>
                <w:sz w:val="18"/>
                <w:szCs w:val="18"/>
              </w:rPr>
            </w:pPr>
            <w:r w:rsidRPr="00507A2C">
              <w:rPr>
                <w:sz w:val="18"/>
                <w:szCs w:val="18"/>
              </w:rPr>
              <w:t>”</w:t>
            </w:r>
          </w:p>
        </w:tc>
        <w:tc>
          <w:tcPr>
            <w:tcW w:w="1418"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c>
          <w:tcPr>
            <w:tcW w:w="369" w:type="dxa"/>
            <w:tcBorders>
              <w:top w:val="nil"/>
              <w:left w:val="nil"/>
              <w:bottom w:val="nil"/>
              <w:right w:val="nil"/>
            </w:tcBorders>
            <w:vAlign w:val="bottom"/>
          </w:tcPr>
          <w:p w:rsidR="00507A2C" w:rsidRPr="00507A2C" w:rsidRDefault="00507A2C" w:rsidP="00507A2C">
            <w:pPr>
              <w:autoSpaceDE w:val="0"/>
              <w:autoSpaceDN w:val="0"/>
              <w:jc w:val="right"/>
              <w:rPr>
                <w:sz w:val="18"/>
                <w:szCs w:val="18"/>
              </w:rPr>
            </w:pPr>
            <w:r w:rsidRPr="00507A2C">
              <w:rPr>
                <w:sz w:val="18"/>
                <w:szCs w:val="18"/>
              </w:rPr>
              <w:t>20</w:t>
            </w:r>
          </w:p>
        </w:tc>
        <w:tc>
          <w:tcPr>
            <w:tcW w:w="369" w:type="dxa"/>
            <w:tcBorders>
              <w:top w:val="nil"/>
              <w:left w:val="nil"/>
              <w:bottom w:val="single" w:sz="4" w:space="0" w:color="auto"/>
              <w:right w:val="nil"/>
            </w:tcBorders>
            <w:vAlign w:val="bottom"/>
          </w:tcPr>
          <w:p w:rsidR="00507A2C" w:rsidRPr="00507A2C" w:rsidRDefault="00507A2C" w:rsidP="00507A2C">
            <w:pPr>
              <w:autoSpaceDE w:val="0"/>
              <w:autoSpaceDN w:val="0"/>
              <w:rPr>
                <w:sz w:val="18"/>
                <w:szCs w:val="18"/>
              </w:rPr>
            </w:pPr>
          </w:p>
        </w:tc>
        <w:tc>
          <w:tcPr>
            <w:tcW w:w="340" w:type="dxa"/>
            <w:gridSpan w:val="2"/>
            <w:tcBorders>
              <w:top w:val="nil"/>
              <w:left w:val="nil"/>
              <w:bottom w:val="nil"/>
              <w:right w:val="nil"/>
            </w:tcBorders>
            <w:vAlign w:val="bottom"/>
          </w:tcPr>
          <w:p w:rsidR="00507A2C" w:rsidRPr="00507A2C" w:rsidRDefault="00507A2C" w:rsidP="00507A2C">
            <w:pPr>
              <w:autoSpaceDE w:val="0"/>
              <w:autoSpaceDN w:val="0"/>
              <w:ind w:left="57"/>
              <w:rPr>
                <w:sz w:val="18"/>
                <w:szCs w:val="18"/>
              </w:rPr>
            </w:pPr>
            <w:proofErr w:type="gramStart"/>
            <w:r w:rsidRPr="00507A2C">
              <w:rPr>
                <w:sz w:val="18"/>
                <w:szCs w:val="18"/>
              </w:rPr>
              <w:t>г</w:t>
            </w:r>
            <w:proofErr w:type="gramEnd"/>
            <w:r w:rsidRPr="00507A2C">
              <w:rPr>
                <w:sz w:val="18"/>
                <w:szCs w:val="18"/>
              </w:rPr>
              <w:t>.</w:t>
            </w:r>
          </w:p>
        </w:tc>
      </w:tr>
      <w:tr w:rsidR="00507A2C" w:rsidRPr="00507A2C" w:rsidTr="0021663D">
        <w:trPr>
          <w:gridAfter w:val="1"/>
          <w:wAfter w:w="58" w:type="dxa"/>
          <w:cantSplit/>
        </w:trPr>
        <w:tc>
          <w:tcPr>
            <w:tcW w:w="3402" w:type="dxa"/>
            <w:tcBorders>
              <w:top w:val="nil"/>
              <w:left w:val="nil"/>
              <w:bottom w:val="nil"/>
              <w:right w:val="nil"/>
            </w:tcBorders>
          </w:tcPr>
          <w:p w:rsidR="00507A2C" w:rsidRPr="00507A2C" w:rsidRDefault="00507A2C" w:rsidP="00507A2C">
            <w:pPr>
              <w:autoSpaceDE w:val="0"/>
              <w:autoSpaceDN w:val="0"/>
              <w:jc w:val="center"/>
              <w:rPr>
                <w:sz w:val="18"/>
                <w:szCs w:val="18"/>
              </w:rPr>
            </w:pPr>
            <w:r w:rsidRPr="00507A2C">
              <w:rPr>
                <w:sz w:val="18"/>
                <w:szCs w:val="18"/>
              </w:rPr>
              <w:t>(место составления акта)</w:t>
            </w:r>
          </w:p>
        </w:tc>
        <w:tc>
          <w:tcPr>
            <w:tcW w:w="3742" w:type="dxa"/>
            <w:tcBorders>
              <w:top w:val="nil"/>
              <w:left w:val="nil"/>
              <w:bottom w:val="nil"/>
              <w:right w:val="nil"/>
            </w:tcBorders>
          </w:tcPr>
          <w:p w:rsidR="00507A2C" w:rsidRPr="00507A2C" w:rsidRDefault="00507A2C" w:rsidP="00507A2C">
            <w:pPr>
              <w:autoSpaceDE w:val="0"/>
              <w:autoSpaceDN w:val="0"/>
              <w:rPr>
                <w:sz w:val="18"/>
                <w:szCs w:val="18"/>
              </w:rPr>
            </w:pPr>
          </w:p>
        </w:tc>
        <w:tc>
          <w:tcPr>
            <w:tcW w:w="3090" w:type="dxa"/>
            <w:gridSpan w:val="6"/>
            <w:tcBorders>
              <w:top w:val="nil"/>
              <w:left w:val="nil"/>
              <w:bottom w:val="nil"/>
              <w:right w:val="nil"/>
            </w:tcBorders>
          </w:tcPr>
          <w:p w:rsidR="00507A2C" w:rsidRPr="00507A2C" w:rsidRDefault="00507A2C" w:rsidP="00507A2C">
            <w:pPr>
              <w:autoSpaceDE w:val="0"/>
              <w:autoSpaceDN w:val="0"/>
              <w:jc w:val="center"/>
              <w:rPr>
                <w:sz w:val="18"/>
                <w:szCs w:val="18"/>
              </w:rPr>
            </w:pPr>
            <w:r w:rsidRPr="00507A2C">
              <w:rPr>
                <w:sz w:val="18"/>
                <w:szCs w:val="18"/>
              </w:rPr>
              <w:t>(дата составления акта)</w:t>
            </w:r>
          </w:p>
        </w:tc>
      </w:tr>
    </w:tbl>
    <w:p w:rsidR="00507A2C" w:rsidRPr="00507A2C" w:rsidRDefault="00507A2C" w:rsidP="00507A2C">
      <w:pPr>
        <w:autoSpaceDE w:val="0"/>
        <w:autoSpaceDN w:val="0"/>
        <w:ind w:left="7144"/>
        <w:jc w:val="center"/>
        <w:rPr>
          <w:sz w:val="18"/>
          <w:szCs w:val="18"/>
        </w:rPr>
      </w:pPr>
    </w:p>
    <w:p w:rsidR="00507A2C" w:rsidRPr="00507A2C" w:rsidRDefault="00507A2C" w:rsidP="00507A2C">
      <w:pPr>
        <w:pBdr>
          <w:top w:val="single" w:sz="4" w:space="1" w:color="auto"/>
        </w:pBdr>
        <w:autoSpaceDE w:val="0"/>
        <w:autoSpaceDN w:val="0"/>
        <w:ind w:left="7144"/>
        <w:jc w:val="center"/>
        <w:rPr>
          <w:sz w:val="18"/>
          <w:szCs w:val="18"/>
        </w:rPr>
      </w:pPr>
      <w:r w:rsidRPr="00507A2C">
        <w:rPr>
          <w:sz w:val="18"/>
          <w:szCs w:val="18"/>
        </w:rPr>
        <w:lastRenderedPageBreak/>
        <w:t xml:space="preserve">   (время составления акта)</w:t>
      </w:r>
    </w:p>
    <w:p w:rsidR="00507A2C" w:rsidRPr="00507A2C" w:rsidRDefault="00507A2C" w:rsidP="00507A2C">
      <w:pPr>
        <w:autoSpaceDE w:val="0"/>
        <w:autoSpaceDN w:val="0"/>
        <w:jc w:val="center"/>
        <w:rPr>
          <w:b/>
          <w:bCs/>
          <w:sz w:val="18"/>
          <w:szCs w:val="18"/>
        </w:rPr>
      </w:pPr>
      <w:r w:rsidRPr="00507A2C">
        <w:rPr>
          <w:b/>
          <w:bCs/>
          <w:sz w:val="18"/>
          <w:szCs w:val="18"/>
        </w:rPr>
        <w:t>АКТ ПРОВЕРКИ № ___</w:t>
      </w:r>
      <w:r w:rsidRPr="00507A2C">
        <w:rPr>
          <w:b/>
          <w:bCs/>
          <w:sz w:val="18"/>
          <w:szCs w:val="18"/>
        </w:rPr>
        <w:br/>
      </w:r>
    </w:p>
    <w:p w:rsidR="00507A2C" w:rsidRPr="00507A2C" w:rsidRDefault="00507A2C" w:rsidP="00507A2C">
      <w:pPr>
        <w:autoSpaceDE w:val="0"/>
        <w:autoSpaceDN w:val="0"/>
        <w:rPr>
          <w:sz w:val="18"/>
          <w:szCs w:val="18"/>
        </w:rPr>
      </w:pPr>
      <w:r w:rsidRPr="00507A2C">
        <w:rPr>
          <w:sz w:val="18"/>
          <w:szCs w:val="18"/>
        </w:rPr>
        <w:t>По адресу/адресам:</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(место проведения проверки)</w:t>
      </w:r>
    </w:p>
    <w:p w:rsidR="00507A2C" w:rsidRPr="00507A2C" w:rsidRDefault="00507A2C" w:rsidP="00507A2C">
      <w:pPr>
        <w:autoSpaceDE w:val="0"/>
        <w:autoSpaceDN w:val="0"/>
        <w:rPr>
          <w:sz w:val="18"/>
          <w:szCs w:val="18"/>
        </w:rPr>
      </w:pPr>
      <w:r w:rsidRPr="00507A2C">
        <w:rPr>
          <w:sz w:val="18"/>
          <w:szCs w:val="18"/>
        </w:rPr>
        <w:t>Кадастровый номер (при наличии): ______________________________________________________</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 xml:space="preserve">На основании: </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(вид документа с указанием реквизитов (номер, дата))</w:t>
      </w:r>
    </w:p>
    <w:p w:rsidR="00507A2C" w:rsidRPr="00507A2C" w:rsidRDefault="00507A2C" w:rsidP="00507A2C">
      <w:pPr>
        <w:tabs>
          <w:tab w:val="center" w:pos="4678"/>
          <w:tab w:val="right" w:pos="10206"/>
        </w:tabs>
        <w:autoSpaceDE w:val="0"/>
        <w:autoSpaceDN w:val="0"/>
        <w:jc w:val="both"/>
        <w:rPr>
          <w:sz w:val="18"/>
          <w:szCs w:val="18"/>
        </w:rPr>
      </w:pPr>
      <w:r w:rsidRPr="00507A2C">
        <w:rPr>
          <w:sz w:val="18"/>
          <w:szCs w:val="18"/>
        </w:rPr>
        <w:t xml:space="preserve">была проведена проверка в отношении:  </w:t>
      </w:r>
      <w:r w:rsidRPr="00507A2C">
        <w:rPr>
          <w:sz w:val="18"/>
          <w:szCs w:val="18"/>
        </w:rPr>
        <w:tab/>
      </w:r>
      <w:r w:rsidRPr="00507A2C">
        <w:rPr>
          <w:sz w:val="18"/>
          <w:szCs w:val="18"/>
        </w:rPr>
        <w:tab/>
      </w:r>
    </w:p>
    <w:p w:rsidR="00507A2C" w:rsidRPr="00507A2C" w:rsidRDefault="00507A2C" w:rsidP="00507A2C">
      <w:pPr>
        <w:tabs>
          <w:tab w:val="center" w:pos="4678"/>
          <w:tab w:val="right" w:pos="10206"/>
        </w:tabs>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(плановая/внеплановая, документарная/выездная)</w:t>
      </w: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w:t>
      </w:r>
      <w:proofErr w:type="gramStart"/>
      <w:r w:rsidRPr="00507A2C">
        <w:rPr>
          <w:sz w:val="18"/>
          <w:szCs w:val="18"/>
        </w:rPr>
        <w:t>(наименование юридического лица, фамилия, имя, отчество (при наличии) индивидуального предпринимателя, гражданина)</w:t>
      </w:r>
      <w:proofErr w:type="gramEnd"/>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Дата и время проведения проверки:</w:t>
      </w:r>
    </w:p>
    <w:p w:rsidR="00507A2C" w:rsidRPr="00507A2C" w:rsidRDefault="00507A2C" w:rsidP="00507A2C">
      <w:pPr>
        <w:pStyle w:val="afa"/>
        <w:rPr>
          <w:rFonts w:ascii="Times New Roman" w:hAnsi="Times New Roman" w:cs="Times New Roman"/>
          <w:sz w:val="18"/>
          <w:szCs w:val="18"/>
        </w:rPr>
      </w:pPr>
      <w:r w:rsidRPr="00507A2C">
        <w:rPr>
          <w:rFonts w:ascii="Times New Roman" w:hAnsi="Times New Roman" w:cs="Times New Roman"/>
          <w:sz w:val="18"/>
          <w:szCs w:val="18"/>
        </w:rPr>
        <w:t>«__» ______  20__ г. с __ час</w:t>
      </w:r>
      <w:proofErr w:type="gramStart"/>
      <w:r w:rsidRPr="00507A2C">
        <w:rPr>
          <w:rFonts w:ascii="Times New Roman" w:hAnsi="Times New Roman" w:cs="Times New Roman"/>
          <w:sz w:val="18"/>
          <w:szCs w:val="18"/>
        </w:rPr>
        <w:t>.</w:t>
      </w:r>
      <w:proofErr w:type="gramEnd"/>
      <w:r w:rsidRPr="00507A2C">
        <w:rPr>
          <w:rFonts w:ascii="Times New Roman" w:hAnsi="Times New Roman" w:cs="Times New Roman"/>
          <w:sz w:val="18"/>
          <w:szCs w:val="18"/>
        </w:rPr>
        <w:t xml:space="preserve"> </w:t>
      </w:r>
      <w:proofErr w:type="spellStart"/>
      <w:r w:rsidRPr="00507A2C">
        <w:rPr>
          <w:rFonts w:ascii="Times New Roman" w:hAnsi="Times New Roman" w:cs="Times New Roman"/>
          <w:sz w:val="18"/>
          <w:szCs w:val="18"/>
        </w:rPr>
        <w:t>__</w:t>
      </w:r>
      <w:proofErr w:type="gramStart"/>
      <w:r w:rsidRPr="00507A2C">
        <w:rPr>
          <w:rFonts w:ascii="Times New Roman" w:hAnsi="Times New Roman" w:cs="Times New Roman"/>
          <w:sz w:val="18"/>
          <w:szCs w:val="18"/>
        </w:rPr>
        <w:t>м</w:t>
      </w:r>
      <w:proofErr w:type="gramEnd"/>
      <w:r w:rsidRPr="00507A2C">
        <w:rPr>
          <w:rFonts w:ascii="Times New Roman" w:hAnsi="Times New Roman" w:cs="Times New Roman"/>
          <w:sz w:val="18"/>
          <w:szCs w:val="18"/>
        </w:rPr>
        <w:t>ин</w:t>
      </w:r>
      <w:proofErr w:type="spellEnd"/>
      <w:r w:rsidRPr="00507A2C">
        <w:rPr>
          <w:rFonts w:ascii="Times New Roman" w:hAnsi="Times New Roman" w:cs="Times New Roman"/>
          <w:sz w:val="18"/>
          <w:szCs w:val="18"/>
        </w:rPr>
        <w:t>. до __ час. __ мин. Продолжительность: ___________</w:t>
      </w:r>
    </w:p>
    <w:p w:rsidR="00507A2C" w:rsidRPr="00507A2C" w:rsidRDefault="00507A2C" w:rsidP="00507A2C">
      <w:pPr>
        <w:pStyle w:val="afa"/>
        <w:rPr>
          <w:rFonts w:ascii="Times New Roman" w:hAnsi="Times New Roman" w:cs="Times New Roman"/>
          <w:sz w:val="18"/>
          <w:szCs w:val="18"/>
        </w:rPr>
      </w:pPr>
      <w:r w:rsidRPr="00507A2C">
        <w:rPr>
          <w:rFonts w:ascii="Times New Roman" w:hAnsi="Times New Roman" w:cs="Times New Roman"/>
          <w:sz w:val="18"/>
          <w:szCs w:val="18"/>
        </w:rPr>
        <w:t>«__» ______  20__ г. с __ час</w:t>
      </w:r>
      <w:proofErr w:type="gramStart"/>
      <w:r w:rsidRPr="00507A2C">
        <w:rPr>
          <w:rFonts w:ascii="Times New Roman" w:hAnsi="Times New Roman" w:cs="Times New Roman"/>
          <w:sz w:val="18"/>
          <w:szCs w:val="18"/>
        </w:rPr>
        <w:t>.</w:t>
      </w:r>
      <w:proofErr w:type="gramEnd"/>
      <w:r w:rsidRPr="00507A2C">
        <w:rPr>
          <w:rFonts w:ascii="Times New Roman" w:hAnsi="Times New Roman" w:cs="Times New Roman"/>
          <w:sz w:val="18"/>
          <w:szCs w:val="18"/>
        </w:rPr>
        <w:t xml:space="preserve"> </w:t>
      </w:r>
      <w:proofErr w:type="spellStart"/>
      <w:r w:rsidRPr="00507A2C">
        <w:rPr>
          <w:rFonts w:ascii="Times New Roman" w:hAnsi="Times New Roman" w:cs="Times New Roman"/>
          <w:sz w:val="18"/>
          <w:szCs w:val="18"/>
        </w:rPr>
        <w:t>__</w:t>
      </w:r>
      <w:proofErr w:type="gramStart"/>
      <w:r w:rsidRPr="00507A2C">
        <w:rPr>
          <w:rFonts w:ascii="Times New Roman" w:hAnsi="Times New Roman" w:cs="Times New Roman"/>
          <w:sz w:val="18"/>
          <w:szCs w:val="18"/>
        </w:rPr>
        <w:t>м</w:t>
      </w:r>
      <w:proofErr w:type="gramEnd"/>
      <w:r w:rsidRPr="00507A2C">
        <w:rPr>
          <w:rFonts w:ascii="Times New Roman" w:hAnsi="Times New Roman" w:cs="Times New Roman"/>
          <w:sz w:val="18"/>
          <w:szCs w:val="18"/>
        </w:rPr>
        <w:t>ин</w:t>
      </w:r>
      <w:proofErr w:type="spellEnd"/>
      <w:r w:rsidRPr="00507A2C">
        <w:rPr>
          <w:rFonts w:ascii="Times New Roman" w:hAnsi="Times New Roman" w:cs="Times New Roman"/>
          <w:sz w:val="18"/>
          <w:szCs w:val="18"/>
        </w:rPr>
        <w:t>. до __ час. __ мин. Продолжительность: ___________</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jc w:val="center"/>
        <w:rPr>
          <w:sz w:val="18"/>
          <w:szCs w:val="18"/>
        </w:rPr>
      </w:pPr>
      <w:r w:rsidRPr="00507A2C">
        <w:rPr>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 xml:space="preserve">Общая продолжительность проверки: _________________________________________________ </w:t>
      </w:r>
    </w:p>
    <w:p w:rsidR="00507A2C" w:rsidRPr="00507A2C" w:rsidRDefault="00507A2C" w:rsidP="00507A2C">
      <w:pPr>
        <w:autoSpaceDE w:val="0"/>
        <w:autoSpaceDN w:val="0"/>
        <w:rPr>
          <w:sz w:val="18"/>
          <w:szCs w:val="18"/>
        </w:rPr>
      </w:pPr>
      <w:r w:rsidRPr="00507A2C">
        <w:rPr>
          <w:sz w:val="18"/>
          <w:szCs w:val="18"/>
        </w:rPr>
        <w:t xml:space="preserve">                                                                                                                                      (рабочих дней/часов)</w:t>
      </w:r>
    </w:p>
    <w:p w:rsidR="00507A2C" w:rsidRPr="00507A2C" w:rsidRDefault="00507A2C" w:rsidP="00507A2C">
      <w:pPr>
        <w:autoSpaceDE w:val="0"/>
        <w:autoSpaceDN w:val="0"/>
        <w:rPr>
          <w:sz w:val="18"/>
          <w:szCs w:val="18"/>
        </w:rPr>
      </w:pPr>
      <w:r w:rsidRPr="00507A2C">
        <w:rPr>
          <w:sz w:val="18"/>
          <w:szCs w:val="18"/>
        </w:rPr>
        <w:t>Акт составлен: _____________________________________________________________________</w:t>
      </w:r>
    </w:p>
    <w:p w:rsidR="00507A2C" w:rsidRPr="00507A2C" w:rsidRDefault="00507A2C" w:rsidP="00507A2C">
      <w:pPr>
        <w:autoSpaceDE w:val="0"/>
        <w:autoSpaceDN w:val="0"/>
        <w:rPr>
          <w:sz w:val="18"/>
          <w:szCs w:val="18"/>
        </w:rPr>
      </w:pPr>
      <w:r w:rsidRPr="00507A2C">
        <w:rPr>
          <w:sz w:val="18"/>
          <w:szCs w:val="18"/>
        </w:rPr>
        <w:t xml:space="preserve">                            (наименование органа государственного контроля (надзора) или органа муниципального контроля)</w:t>
      </w:r>
    </w:p>
    <w:p w:rsidR="00507A2C" w:rsidRPr="00507A2C" w:rsidRDefault="00507A2C" w:rsidP="00507A2C">
      <w:pPr>
        <w:autoSpaceDE w:val="0"/>
        <w:autoSpaceDN w:val="0"/>
        <w:jc w:val="both"/>
        <w:rPr>
          <w:sz w:val="18"/>
          <w:szCs w:val="18"/>
        </w:rPr>
      </w:pPr>
    </w:p>
    <w:p w:rsidR="00507A2C" w:rsidRPr="00507A2C" w:rsidRDefault="00507A2C" w:rsidP="00507A2C">
      <w:pPr>
        <w:autoSpaceDE w:val="0"/>
        <w:autoSpaceDN w:val="0"/>
        <w:jc w:val="both"/>
        <w:rPr>
          <w:sz w:val="18"/>
          <w:szCs w:val="18"/>
        </w:rPr>
      </w:pPr>
      <w:r w:rsidRPr="00507A2C">
        <w:rPr>
          <w:sz w:val="18"/>
          <w:szCs w:val="18"/>
        </w:rPr>
        <w:t>С копией распоряжения о проведении проверки ознакомле</w:t>
      </w:r>
      <w:proofErr w:type="gramStart"/>
      <w:r w:rsidRPr="00507A2C">
        <w:rPr>
          <w:sz w:val="18"/>
          <w:szCs w:val="18"/>
        </w:rPr>
        <w:t>н(</w:t>
      </w:r>
      <w:proofErr w:type="spellStart"/>
      <w:proofErr w:type="gramEnd"/>
      <w:r w:rsidRPr="00507A2C">
        <w:rPr>
          <w:sz w:val="18"/>
          <w:szCs w:val="18"/>
        </w:rPr>
        <w:t>ы</w:t>
      </w:r>
      <w:proofErr w:type="spellEnd"/>
      <w:r w:rsidRPr="00507A2C">
        <w:rPr>
          <w:sz w:val="18"/>
          <w:szCs w:val="18"/>
        </w:rPr>
        <w:t>): (заполняется при проведении выездной проверки)</w:t>
      </w: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(фамилии, инициалы, подпись, дата, время)</w:t>
      </w:r>
    </w:p>
    <w:p w:rsidR="00507A2C" w:rsidRPr="00507A2C" w:rsidRDefault="00507A2C" w:rsidP="00507A2C">
      <w:pPr>
        <w:autoSpaceDE w:val="0"/>
        <w:autoSpaceDN w:val="0"/>
        <w:jc w:val="both"/>
        <w:rPr>
          <w:sz w:val="18"/>
          <w:szCs w:val="18"/>
        </w:rPr>
      </w:pPr>
      <w:r w:rsidRPr="00507A2C">
        <w:rPr>
          <w:sz w:val="18"/>
          <w:szCs w:val="18"/>
        </w:rPr>
        <w:t>Дата и номер решения прокурора (его заместителя) о согласовании проведения проверки:</w:t>
      </w:r>
      <w:r w:rsidRPr="00507A2C">
        <w:rPr>
          <w:sz w:val="18"/>
          <w:szCs w:val="18"/>
        </w:rPr>
        <w:br/>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(заполняется в случае необходимости согласования проверки с органами прокуратуры)</w:t>
      </w:r>
    </w:p>
    <w:p w:rsidR="00507A2C" w:rsidRPr="00507A2C" w:rsidRDefault="00507A2C" w:rsidP="00507A2C">
      <w:pPr>
        <w:keepNext/>
        <w:autoSpaceDE w:val="0"/>
        <w:autoSpaceDN w:val="0"/>
        <w:rPr>
          <w:sz w:val="18"/>
          <w:szCs w:val="18"/>
        </w:rPr>
      </w:pPr>
    </w:p>
    <w:p w:rsidR="00507A2C" w:rsidRPr="00507A2C" w:rsidRDefault="00507A2C" w:rsidP="00507A2C">
      <w:pPr>
        <w:keepNext/>
        <w:autoSpaceDE w:val="0"/>
        <w:autoSpaceDN w:val="0"/>
        <w:rPr>
          <w:sz w:val="18"/>
          <w:szCs w:val="18"/>
        </w:rPr>
      </w:pPr>
      <w:r w:rsidRPr="00507A2C">
        <w:rPr>
          <w:sz w:val="18"/>
          <w:szCs w:val="18"/>
        </w:rPr>
        <w:t>Лиц</w:t>
      </w:r>
      <w:proofErr w:type="gramStart"/>
      <w:r w:rsidRPr="00507A2C">
        <w:rPr>
          <w:sz w:val="18"/>
          <w:szCs w:val="18"/>
        </w:rPr>
        <w:t>о(</w:t>
      </w:r>
      <w:proofErr w:type="gramEnd"/>
      <w:r w:rsidRPr="00507A2C">
        <w:rPr>
          <w:sz w:val="18"/>
          <w:szCs w:val="18"/>
        </w:rPr>
        <w:t xml:space="preserve">а), проводившее проверку: </w:t>
      </w:r>
    </w:p>
    <w:p w:rsidR="00507A2C" w:rsidRPr="00507A2C" w:rsidRDefault="00507A2C" w:rsidP="00507A2C">
      <w:pPr>
        <w:keepNext/>
        <w:autoSpaceDE w:val="0"/>
        <w:autoSpaceDN w:val="0"/>
        <w:rPr>
          <w:sz w:val="18"/>
          <w:szCs w:val="18"/>
        </w:rPr>
      </w:pPr>
      <w:r w:rsidRPr="00507A2C">
        <w:rPr>
          <w:sz w:val="18"/>
          <w:szCs w:val="18"/>
        </w:rPr>
        <w:t xml:space="preserve"> </w:t>
      </w:r>
    </w:p>
    <w:p w:rsidR="00507A2C" w:rsidRPr="00507A2C" w:rsidRDefault="00507A2C" w:rsidP="00507A2C">
      <w:pPr>
        <w:keepNext/>
        <w:pBdr>
          <w:top w:val="single" w:sz="4" w:space="1" w:color="auto"/>
        </w:pBdr>
        <w:autoSpaceDE w:val="0"/>
        <w:autoSpaceDN w:val="0"/>
        <w:rPr>
          <w:sz w:val="18"/>
          <w:szCs w:val="18"/>
        </w:rPr>
      </w:pP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(фамилия, имя, отчество (при наличии), должность должностного лица (должностных лиц), проводившег</w:t>
      </w:r>
      <w:proofErr w:type="gramStart"/>
      <w:r w:rsidRPr="00507A2C">
        <w:rPr>
          <w:sz w:val="18"/>
          <w:szCs w:val="18"/>
        </w:rPr>
        <w:t>о(</w:t>
      </w:r>
      <w:proofErr w:type="gramEnd"/>
      <w:r w:rsidRPr="00507A2C">
        <w:rPr>
          <w:sz w:val="18"/>
          <w:szCs w:val="18"/>
        </w:rPr>
        <w:t>их) проверку; в случае привлечения к участию в проверке экспертов, экспертных организаций указываются фамилии, имена, отчества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При проведении проверки присутствовали:</w:t>
      </w: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507A2C">
        <w:rPr>
          <w:sz w:val="18"/>
          <w:szCs w:val="18"/>
        </w:rPr>
        <w:t>саморегулируемой</w:t>
      </w:r>
      <w:proofErr w:type="spellEnd"/>
      <w:r w:rsidRPr="00507A2C">
        <w:rPr>
          <w:sz w:val="18"/>
          <w:szCs w:val="18"/>
        </w:rPr>
        <w:t xml:space="preserve"> организации (в случае проведения проверки члена </w:t>
      </w:r>
      <w:proofErr w:type="spellStart"/>
      <w:r w:rsidRPr="00507A2C">
        <w:rPr>
          <w:sz w:val="18"/>
          <w:szCs w:val="18"/>
        </w:rPr>
        <w:t>саморегулируемой</w:t>
      </w:r>
      <w:proofErr w:type="spellEnd"/>
      <w:r w:rsidRPr="00507A2C">
        <w:rPr>
          <w:sz w:val="18"/>
          <w:szCs w:val="18"/>
        </w:rPr>
        <w:t xml:space="preserve"> организации), гражданина, присутствовавших при проведении мероприятий по проверке)</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В ходе проведения проверки:</w:t>
      </w:r>
    </w:p>
    <w:p w:rsidR="00507A2C" w:rsidRPr="00507A2C" w:rsidRDefault="00507A2C" w:rsidP="00507A2C">
      <w:pPr>
        <w:autoSpaceDE w:val="0"/>
        <w:autoSpaceDN w:val="0"/>
        <w:jc w:val="both"/>
        <w:rPr>
          <w:sz w:val="18"/>
          <w:szCs w:val="18"/>
        </w:rPr>
      </w:pPr>
      <w:r w:rsidRPr="00507A2C">
        <w:rPr>
          <w:sz w:val="18"/>
          <w:szCs w:val="18"/>
        </w:rPr>
        <w:t>1)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7A2C">
        <w:rPr>
          <w:sz w:val="18"/>
          <w:szCs w:val="18"/>
        </w:rPr>
        <w:br/>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(с указанием характера нарушений; лиц, допустивших нарушения)</w:t>
      </w:r>
    </w:p>
    <w:p w:rsidR="00507A2C" w:rsidRPr="00507A2C" w:rsidRDefault="00507A2C" w:rsidP="00507A2C">
      <w:pPr>
        <w:autoSpaceDE w:val="0"/>
        <w:autoSpaceDN w:val="0"/>
        <w:jc w:val="both"/>
        <w:rPr>
          <w:sz w:val="18"/>
          <w:szCs w:val="18"/>
        </w:rPr>
      </w:pPr>
      <w:r w:rsidRPr="00507A2C">
        <w:rPr>
          <w:sz w:val="18"/>
          <w:szCs w:val="18"/>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07A2C" w:rsidRPr="00507A2C" w:rsidRDefault="00507A2C" w:rsidP="00507A2C">
      <w:pPr>
        <w:autoSpaceDE w:val="0"/>
        <w:autoSpaceDN w:val="0"/>
        <w:jc w:val="both"/>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jc w:val="both"/>
        <w:rPr>
          <w:sz w:val="18"/>
          <w:szCs w:val="18"/>
        </w:rPr>
      </w:pPr>
      <w:r w:rsidRPr="00507A2C">
        <w:rPr>
          <w:sz w:val="18"/>
          <w:szCs w:val="18"/>
        </w:rPr>
        <w:lastRenderedPageBreak/>
        <w:t>3)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7A2C">
        <w:rPr>
          <w:sz w:val="18"/>
          <w:szCs w:val="18"/>
        </w:rPr>
        <w:br/>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autoSpaceDE w:val="0"/>
        <w:autoSpaceDN w:val="0"/>
        <w:jc w:val="both"/>
        <w:rPr>
          <w:sz w:val="18"/>
          <w:szCs w:val="18"/>
        </w:rPr>
      </w:pPr>
      <w:r w:rsidRPr="00507A2C">
        <w:rPr>
          <w:sz w:val="18"/>
          <w:szCs w:val="18"/>
        </w:rPr>
        <w:t>4) нарушений не выявлено:</w:t>
      </w:r>
    </w:p>
    <w:p w:rsidR="00507A2C" w:rsidRPr="00507A2C" w:rsidRDefault="00507A2C" w:rsidP="00507A2C">
      <w:pPr>
        <w:autoSpaceDE w:val="0"/>
        <w:autoSpaceDN w:val="0"/>
        <w:jc w:val="both"/>
        <w:rPr>
          <w:sz w:val="18"/>
          <w:szCs w:val="18"/>
        </w:rPr>
      </w:pPr>
      <w:r w:rsidRPr="00507A2C">
        <w:rPr>
          <w:sz w:val="18"/>
          <w:szCs w:val="18"/>
        </w:rPr>
        <w:t xml:space="preserve">  </w:t>
      </w:r>
    </w:p>
    <w:p w:rsidR="00507A2C" w:rsidRPr="00507A2C" w:rsidRDefault="00507A2C" w:rsidP="00507A2C">
      <w:pPr>
        <w:autoSpaceDE w:val="0"/>
        <w:autoSpaceDN w:val="0"/>
        <w:jc w:val="both"/>
        <w:rPr>
          <w:sz w:val="18"/>
          <w:szCs w:val="18"/>
        </w:rPr>
      </w:pPr>
    </w:p>
    <w:p w:rsidR="00507A2C" w:rsidRPr="00507A2C" w:rsidRDefault="00507A2C" w:rsidP="00507A2C">
      <w:pPr>
        <w:autoSpaceDE w:val="0"/>
        <w:autoSpaceDN w:val="0"/>
        <w:jc w:val="both"/>
        <w:rPr>
          <w:sz w:val="18"/>
          <w:szCs w:val="18"/>
        </w:rPr>
      </w:pPr>
      <w:r w:rsidRPr="00507A2C">
        <w:rPr>
          <w:sz w:val="18"/>
          <w:szCs w:val="1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07A2C" w:rsidRPr="00507A2C" w:rsidTr="0021663D">
        <w:tc>
          <w:tcPr>
            <w:tcW w:w="3856"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c>
          <w:tcPr>
            <w:tcW w:w="851" w:type="dxa"/>
            <w:tcBorders>
              <w:top w:val="nil"/>
              <w:left w:val="nil"/>
              <w:bottom w:val="nil"/>
              <w:right w:val="nil"/>
            </w:tcBorders>
            <w:vAlign w:val="bottom"/>
          </w:tcPr>
          <w:p w:rsidR="00507A2C" w:rsidRPr="00507A2C" w:rsidRDefault="00507A2C" w:rsidP="00507A2C">
            <w:pPr>
              <w:autoSpaceDE w:val="0"/>
              <w:autoSpaceDN w:val="0"/>
              <w:rPr>
                <w:sz w:val="18"/>
                <w:szCs w:val="18"/>
              </w:rPr>
            </w:pPr>
          </w:p>
        </w:tc>
        <w:tc>
          <w:tcPr>
            <w:tcW w:w="5557"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r>
      <w:tr w:rsidR="00507A2C" w:rsidRPr="00507A2C" w:rsidTr="0021663D">
        <w:tc>
          <w:tcPr>
            <w:tcW w:w="3856" w:type="dxa"/>
            <w:tcBorders>
              <w:top w:val="nil"/>
              <w:left w:val="nil"/>
              <w:bottom w:val="nil"/>
              <w:right w:val="nil"/>
            </w:tcBorders>
          </w:tcPr>
          <w:p w:rsidR="00507A2C" w:rsidRPr="00507A2C" w:rsidRDefault="00507A2C" w:rsidP="00507A2C">
            <w:pPr>
              <w:autoSpaceDE w:val="0"/>
              <w:autoSpaceDN w:val="0"/>
              <w:jc w:val="center"/>
              <w:rPr>
                <w:sz w:val="18"/>
                <w:szCs w:val="18"/>
              </w:rPr>
            </w:pPr>
            <w:r w:rsidRPr="00507A2C">
              <w:rPr>
                <w:sz w:val="18"/>
                <w:szCs w:val="18"/>
              </w:rPr>
              <w:t xml:space="preserve">(подпись </w:t>
            </w:r>
            <w:proofErr w:type="gramStart"/>
            <w:r w:rsidRPr="00507A2C">
              <w:rPr>
                <w:sz w:val="18"/>
                <w:szCs w:val="18"/>
              </w:rPr>
              <w:t>проверяющего</w:t>
            </w:r>
            <w:proofErr w:type="gramEnd"/>
            <w:r w:rsidRPr="00507A2C">
              <w:rPr>
                <w:sz w:val="18"/>
                <w:szCs w:val="18"/>
              </w:rPr>
              <w:t>)</w:t>
            </w:r>
          </w:p>
        </w:tc>
        <w:tc>
          <w:tcPr>
            <w:tcW w:w="851" w:type="dxa"/>
            <w:tcBorders>
              <w:top w:val="nil"/>
              <w:left w:val="nil"/>
              <w:bottom w:val="nil"/>
              <w:right w:val="nil"/>
            </w:tcBorders>
          </w:tcPr>
          <w:p w:rsidR="00507A2C" w:rsidRPr="00507A2C" w:rsidRDefault="00507A2C" w:rsidP="00507A2C">
            <w:pPr>
              <w:autoSpaceDE w:val="0"/>
              <w:autoSpaceDN w:val="0"/>
              <w:rPr>
                <w:sz w:val="18"/>
                <w:szCs w:val="18"/>
              </w:rPr>
            </w:pPr>
          </w:p>
        </w:tc>
        <w:tc>
          <w:tcPr>
            <w:tcW w:w="5557" w:type="dxa"/>
            <w:tcBorders>
              <w:top w:val="nil"/>
              <w:left w:val="nil"/>
              <w:bottom w:val="nil"/>
              <w:right w:val="nil"/>
            </w:tcBorders>
          </w:tcPr>
          <w:p w:rsidR="00507A2C" w:rsidRPr="00507A2C" w:rsidRDefault="00507A2C" w:rsidP="00507A2C">
            <w:pPr>
              <w:autoSpaceDE w:val="0"/>
              <w:autoSpaceDN w:val="0"/>
              <w:jc w:val="center"/>
              <w:rPr>
                <w:sz w:val="18"/>
                <w:szCs w:val="18"/>
              </w:rPr>
            </w:pPr>
            <w:r w:rsidRPr="00507A2C">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507A2C" w:rsidRPr="00507A2C" w:rsidRDefault="00507A2C" w:rsidP="00507A2C">
      <w:pPr>
        <w:autoSpaceDE w:val="0"/>
        <w:autoSpaceDN w:val="0"/>
        <w:jc w:val="both"/>
        <w:rPr>
          <w:sz w:val="18"/>
          <w:szCs w:val="18"/>
        </w:rPr>
      </w:pPr>
    </w:p>
    <w:p w:rsidR="00507A2C" w:rsidRPr="00507A2C" w:rsidRDefault="00507A2C" w:rsidP="00507A2C">
      <w:pPr>
        <w:autoSpaceDE w:val="0"/>
        <w:autoSpaceDN w:val="0"/>
        <w:jc w:val="both"/>
        <w:rPr>
          <w:sz w:val="18"/>
          <w:szCs w:val="18"/>
        </w:rPr>
      </w:pPr>
      <w:r w:rsidRPr="00507A2C">
        <w:rPr>
          <w:sz w:val="18"/>
          <w:szCs w:val="1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07A2C" w:rsidRPr="00507A2C" w:rsidTr="0021663D">
        <w:tc>
          <w:tcPr>
            <w:tcW w:w="3856"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c>
          <w:tcPr>
            <w:tcW w:w="851" w:type="dxa"/>
            <w:tcBorders>
              <w:top w:val="nil"/>
              <w:left w:val="nil"/>
              <w:bottom w:val="nil"/>
              <w:right w:val="nil"/>
            </w:tcBorders>
            <w:vAlign w:val="bottom"/>
          </w:tcPr>
          <w:p w:rsidR="00507A2C" w:rsidRPr="00507A2C" w:rsidRDefault="00507A2C" w:rsidP="00507A2C">
            <w:pPr>
              <w:autoSpaceDE w:val="0"/>
              <w:autoSpaceDN w:val="0"/>
              <w:rPr>
                <w:sz w:val="18"/>
                <w:szCs w:val="18"/>
              </w:rPr>
            </w:pPr>
          </w:p>
        </w:tc>
        <w:tc>
          <w:tcPr>
            <w:tcW w:w="5557" w:type="dxa"/>
            <w:tcBorders>
              <w:top w:val="nil"/>
              <w:left w:val="nil"/>
              <w:bottom w:val="single" w:sz="4" w:space="0" w:color="auto"/>
              <w:right w:val="nil"/>
            </w:tcBorders>
            <w:vAlign w:val="bottom"/>
          </w:tcPr>
          <w:p w:rsidR="00507A2C" w:rsidRPr="00507A2C" w:rsidRDefault="00507A2C" w:rsidP="00507A2C">
            <w:pPr>
              <w:autoSpaceDE w:val="0"/>
              <w:autoSpaceDN w:val="0"/>
              <w:jc w:val="center"/>
              <w:rPr>
                <w:sz w:val="18"/>
                <w:szCs w:val="18"/>
              </w:rPr>
            </w:pPr>
          </w:p>
        </w:tc>
      </w:tr>
      <w:tr w:rsidR="00507A2C" w:rsidRPr="00507A2C" w:rsidTr="0021663D">
        <w:tc>
          <w:tcPr>
            <w:tcW w:w="3856" w:type="dxa"/>
            <w:tcBorders>
              <w:top w:val="nil"/>
              <w:left w:val="nil"/>
              <w:bottom w:val="nil"/>
              <w:right w:val="nil"/>
            </w:tcBorders>
          </w:tcPr>
          <w:p w:rsidR="00507A2C" w:rsidRPr="00507A2C" w:rsidRDefault="00507A2C" w:rsidP="00507A2C">
            <w:pPr>
              <w:autoSpaceDE w:val="0"/>
              <w:autoSpaceDN w:val="0"/>
              <w:jc w:val="center"/>
              <w:rPr>
                <w:sz w:val="18"/>
                <w:szCs w:val="18"/>
              </w:rPr>
            </w:pPr>
            <w:r w:rsidRPr="00507A2C">
              <w:rPr>
                <w:sz w:val="18"/>
                <w:szCs w:val="18"/>
              </w:rPr>
              <w:t xml:space="preserve">(подпись </w:t>
            </w:r>
            <w:proofErr w:type="gramStart"/>
            <w:r w:rsidRPr="00507A2C">
              <w:rPr>
                <w:sz w:val="18"/>
                <w:szCs w:val="18"/>
              </w:rPr>
              <w:t>проверяющего</w:t>
            </w:r>
            <w:proofErr w:type="gramEnd"/>
            <w:r w:rsidRPr="00507A2C">
              <w:rPr>
                <w:sz w:val="18"/>
                <w:szCs w:val="18"/>
              </w:rPr>
              <w:t>)</w:t>
            </w:r>
          </w:p>
        </w:tc>
        <w:tc>
          <w:tcPr>
            <w:tcW w:w="851" w:type="dxa"/>
            <w:tcBorders>
              <w:top w:val="nil"/>
              <w:left w:val="nil"/>
              <w:bottom w:val="nil"/>
              <w:right w:val="nil"/>
            </w:tcBorders>
          </w:tcPr>
          <w:p w:rsidR="00507A2C" w:rsidRPr="00507A2C" w:rsidRDefault="00507A2C" w:rsidP="00507A2C">
            <w:pPr>
              <w:autoSpaceDE w:val="0"/>
              <w:autoSpaceDN w:val="0"/>
              <w:rPr>
                <w:sz w:val="18"/>
                <w:szCs w:val="18"/>
              </w:rPr>
            </w:pPr>
          </w:p>
        </w:tc>
        <w:tc>
          <w:tcPr>
            <w:tcW w:w="5557" w:type="dxa"/>
            <w:tcBorders>
              <w:top w:val="nil"/>
              <w:left w:val="nil"/>
              <w:bottom w:val="nil"/>
              <w:right w:val="nil"/>
            </w:tcBorders>
          </w:tcPr>
          <w:p w:rsidR="00507A2C" w:rsidRPr="00507A2C" w:rsidRDefault="00507A2C" w:rsidP="00507A2C">
            <w:pPr>
              <w:autoSpaceDE w:val="0"/>
              <w:autoSpaceDN w:val="0"/>
              <w:jc w:val="center"/>
              <w:rPr>
                <w:sz w:val="18"/>
                <w:szCs w:val="18"/>
              </w:rPr>
            </w:pPr>
            <w:r w:rsidRPr="00507A2C">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Прилагаемые к акту документы:</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keepNext/>
        <w:autoSpaceDE w:val="0"/>
        <w:autoSpaceDN w:val="0"/>
        <w:rPr>
          <w:sz w:val="18"/>
          <w:szCs w:val="18"/>
        </w:rPr>
      </w:pPr>
    </w:p>
    <w:p w:rsidR="00507A2C" w:rsidRPr="00507A2C" w:rsidRDefault="00507A2C" w:rsidP="00507A2C">
      <w:pPr>
        <w:widowControl w:val="0"/>
        <w:autoSpaceDE w:val="0"/>
        <w:autoSpaceDN w:val="0"/>
        <w:adjustRightInd w:val="0"/>
        <w:rPr>
          <w:sz w:val="18"/>
          <w:szCs w:val="18"/>
        </w:rPr>
      </w:pPr>
      <w:r w:rsidRPr="00507A2C">
        <w:rPr>
          <w:sz w:val="18"/>
          <w:szCs w:val="18"/>
        </w:rPr>
        <w:t xml:space="preserve">Подписи лиц, проводивших проверку: ______________________ </w:t>
      </w:r>
    </w:p>
    <w:p w:rsidR="00507A2C" w:rsidRPr="00507A2C" w:rsidRDefault="00507A2C" w:rsidP="00507A2C">
      <w:pPr>
        <w:widowControl w:val="0"/>
        <w:autoSpaceDE w:val="0"/>
        <w:autoSpaceDN w:val="0"/>
        <w:adjustRightInd w:val="0"/>
        <w:ind w:firstLine="720"/>
        <w:jc w:val="both"/>
        <w:rPr>
          <w:sz w:val="18"/>
          <w:szCs w:val="18"/>
        </w:rPr>
      </w:pPr>
    </w:p>
    <w:p w:rsidR="00507A2C" w:rsidRPr="00507A2C" w:rsidRDefault="00507A2C" w:rsidP="00507A2C">
      <w:pPr>
        <w:widowControl w:val="0"/>
        <w:autoSpaceDE w:val="0"/>
        <w:autoSpaceDN w:val="0"/>
        <w:adjustRightInd w:val="0"/>
        <w:ind w:firstLine="720"/>
        <w:jc w:val="both"/>
        <w:rPr>
          <w:sz w:val="18"/>
          <w:szCs w:val="18"/>
        </w:rPr>
      </w:pPr>
      <w:r w:rsidRPr="00507A2C">
        <w:rPr>
          <w:sz w:val="18"/>
          <w:szCs w:val="18"/>
        </w:rPr>
        <w:t xml:space="preserve">                                                       ______________________ </w:t>
      </w:r>
    </w:p>
    <w:p w:rsidR="00507A2C" w:rsidRPr="00507A2C" w:rsidRDefault="00507A2C" w:rsidP="00507A2C">
      <w:pPr>
        <w:keepNext/>
        <w:autoSpaceDE w:val="0"/>
        <w:autoSpaceDN w:val="0"/>
        <w:rPr>
          <w:sz w:val="18"/>
          <w:szCs w:val="18"/>
        </w:rPr>
      </w:pPr>
    </w:p>
    <w:p w:rsidR="00507A2C" w:rsidRPr="00507A2C" w:rsidRDefault="00507A2C" w:rsidP="00507A2C">
      <w:pPr>
        <w:autoSpaceDE w:val="0"/>
        <w:autoSpaceDN w:val="0"/>
        <w:rPr>
          <w:sz w:val="18"/>
          <w:szCs w:val="18"/>
        </w:rPr>
      </w:pPr>
    </w:p>
    <w:p w:rsidR="00507A2C" w:rsidRPr="00507A2C" w:rsidRDefault="00507A2C" w:rsidP="00507A2C">
      <w:pPr>
        <w:autoSpaceDE w:val="0"/>
        <w:autoSpaceDN w:val="0"/>
        <w:jc w:val="both"/>
        <w:rPr>
          <w:sz w:val="18"/>
          <w:szCs w:val="18"/>
        </w:rPr>
      </w:pPr>
      <w:r w:rsidRPr="00507A2C">
        <w:rPr>
          <w:sz w:val="18"/>
          <w:szCs w:val="18"/>
        </w:rPr>
        <w:t>С актом проверки ознакомле</w:t>
      </w:r>
      <w:proofErr w:type="gramStart"/>
      <w:r w:rsidRPr="00507A2C">
        <w:rPr>
          <w:sz w:val="18"/>
          <w:szCs w:val="18"/>
        </w:rPr>
        <w:t>н(</w:t>
      </w:r>
      <w:proofErr w:type="gramEnd"/>
      <w:r w:rsidRPr="00507A2C">
        <w:rPr>
          <w:sz w:val="18"/>
          <w:szCs w:val="18"/>
        </w:rPr>
        <w:t>а), копию акта со всеми приложениями получил(а):</w:t>
      </w:r>
      <w:r w:rsidRPr="00507A2C">
        <w:rPr>
          <w:sz w:val="18"/>
          <w:szCs w:val="18"/>
        </w:rPr>
        <w:br/>
      </w:r>
    </w:p>
    <w:p w:rsidR="00507A2C" w:rsidRPr="00507A2C" w:rsidRDefault="00507A2C" w:rsidP="00507A2C">
      <w:pPr>
        <w:pBdr>
          <w:top w:val="single" w:sz="4" w:space="1" w:color="auto"/>
        </w:pBdr>
        <w:autoSpaceDE w:val="0"/>
        <w:autoSpaceDN w:val="0"/>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 xml:space="preserve"> </w:t>
      </w:r>
    </w:p>
    <w:p w:rsidR="00507A2C" w:rsidRPr="00507A2C" w:rsidRDefault="00507A2C" w:rsidP="00507A2C">
      <w:pPr>
        <w:pStyle w:val="afa"/>
        <w:jc w:val="center"/>
        <w:rPr>
          <w:rFonts w:ascii="Times New Roman" w:hAnsi="Times New Roman" w:cs="Times New Roman"/>
          <w:sz w:val="18"/>
          <w:szCs w:val="18"/>
        </w:rPr>
      </w:pPr>
      <w:r w:rsidRPr="00507A2C">
        <w:rPr>
          <w:rFonts w:ascii="Times New Roman" w:hAnsi="Times New Roman" w:cs="Times New Roman"/>
          <w:sz w:val="18"/>
          <w:szCs w:val="18"/>
        </w:rPr>
        <w:t>«___» __________ 20__ г.                                                           ______________________</w:t>
      </w:r>
    </w:p>
    <w:p w:rsidR="00507A2C" w:rsidRPr="00507A2C" w:rsidRDefault="00507A2C" w:rsidP="00507A2C">
      <w:pPr>
        <w:pStyle w:val="afa"/>
        <w:jc w:val="center"/>
        <w:rPr>
          <w:rFonts w:ascii="Times New Roman" w:hAnsi="Times New Roman" w:cs="Times New Roman"/>
          <w:sz w:val="18"/>
          <w:szCs w:val="18"/>
        </w:rPr>
      </w:pPr>
      <w:r w:rsidRPr="00507A2C">
        <w:rPr>
          <w:rFonts w:ascii="Times New Roman" w:hAnsi="Times New Roman" w:cs="Times New Roman"/>
          <w:sz w:val="18"/>
          <w:szCs w:val="18"/>
        </w:rPr>
        <w:t xml:space="preserve">                                                                                                                                           (подпись)</w:t>
      </w:r>
    </w:p>
    <w:p w:rsidR="00507A2C" w:rsidRPr="00507A2C" w:rsidRDefault="00507A2C" w:rsidP="00507A2C">
      <w:pPr>
        <w:autoSpaceDE w:val="0"/>
        <w:autoSpaceDN w:val="0"/>
        <w:rPr>
          <w:sz w:val="18"/>
          <w:szCs w:val="18"/>
        </w:rPr>
      </w:pPr>
    </w:p>
    <w:p w:rsidR="00507A2C" w:rsidRPr="00507A2C" w:rsidRDefault="00507A2C" w:rsidP="00507A2C">
      <w:pPr>
        <w:autoSpaceDE w:val="0"/>
        <w:autoSpaceDN w:val="0"/>
        <w:rPr>
          <w:sz w:val="18"/>
          <w:szCs w:val="18"/>
        </w:rPr>
      </w:pPr>
      <w:r w:rsidRPr="00507A2C">
        <w:rPr>
          <w:sz w:val="18"/>
          <w:szCs w:val="18"/>
        </w:rPr>
        <w:t xml:space="preserve">Пометка об отказе ознакомления с актом проверки: </w:t>
      </w: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(подпись уполномоченного должностного лица (лиц), проводившего проверку)</w:t>
      </w:r>
    </w:p>
    <w:p w:rsidR="00507A2C" w:rsidRPr="00507A2C" w:rsidRDefault="00507A2C" w:rsidP="00507A2C">
      <w:pPr>
        <w:autoSpaceDE w:val="0"/>
        <w:autoSpaceDN w:val="0"/>
        <w:rPr>
          <w:sz w:val="18"/>
          <w:szCs w:val="18"/>
        </w:rPr>
      </w:pPr>
    </w:p>
    <w:p w:rsidR="00507A2C" w:rsidRPr="00507A2C" w:rsidRDefault="00507A2C" w:rsidP="00507A2C">
      <w:pPr>
        <w:ind w:firstLine="709"/>
        <w:jc w:val="both"/>
        <w:rPr>
          <w:sz w:val="18"/>
          <w:szCs w:val="18"/>
        </w:rPr>
      </w:pPr>
    </w:p>
    <w:p w:rsidR="00507A2C" w:rsidRPr="00507A2C" w:rsidRDefault="00507A2C" w:rsidP="00507A2C">
      <w:pPr>
        <w:ind w:firstLine="709"/>
        <w:jc w:val="right"/>
        <w:rPr>
          <w:sz w:val="18"/>
          <w:szCs w:val="18"/>
        </w:rPr>
      </w:pPr>
      <w:r w:rsidRPr="00507A2C">
        <w:rPr>
          <w:sz w:val="18"/>
          <w:szCs w:val="18"/>
        </w:rPr>
        <w:t>Приложение № 3</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autoSpaceDE w:val="0"/>
        <w:autoSpaceDN w:val="0"/>
        <w:jc w:val="center"/>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(наименование органа государственного контроля (надзора) или органа муниципального контроля)</w:t>
      </w:r>
    </w:p>
    <w:p w:rsidR="00507A2C" w:rsidRPr="00507A2C" w:rsidRDefault="00507A2C" w:rsidP="00507A2C">
      <w:pPr>
        <w:jc w:val="center"/>
        <w:rPr>
          <w:b/>
          <w:sz w:val="18"/>
          <w:szCs w:val="18"/>
        </w:rPr>
      </w:pPr>
      <w:r w:rsidRPr="00507A2C">
        <w:rPr>
          <w:b/>
          <w:sz w:val="18"/>
          <w:szCs w:val="18"/>
        </w:rPr>
        <w:t>МУНИЦИПАЛЬНЫЙ ЗЕМЕЛЬНЫЙ КОНТРОЛЬ</w:t>
      </w:r>
    </w:p>
    <w:p w:rsidR="00507A2C" w:rsidRPr="00507A2C" w:rsidRDefault="00507A2C" w:rsidP="00507A2C">
      <w:pPr>
        <w:jc w:val="both"/>
        <w:rPr>
          <w:b/>
          <w:sz w:val="18"/>
          <w:szCs w:val="18"/>
        </w:rPr>
      </w:pPr>
    </w:p>
    <w:p w:rsidR="00507A2C" w:rsidRPr="00507A2C" w:rsidRDefault="00507A2C" w:rsidP="00507A2C">
      <w:pPr>
        <w:jc w:val="center"/>
        <w:rPr>
          <w:b/>
          <w:sz w:val="18"/>
          <w:szCs w:val="18"/>
        </w:rPr>
      </w:pPr>
      <w:r w:rsidRPr="00507A2C">
        <w:rPr>
          <w:b/>
          <w:sz w:val="18"/>
          <w:szCs w:val="18"/>
        </w:rPr>
        <w:t xml:space="preserve">Ф О Т О Т А Б Л И </w:t>
      </w:r>
      <w:proofErr w:type="gramStart"/>
      <w:r w:rsidRPr="00507A2C">
        <w:rPr>
          <w:b/>
          <w:sz w:val="18"/>
          <w:szCs w:val="18"/>
        </w:rPr>
        <w:t>Ц</w:t>
      </w:r>
      <w:proofErr w:type="gramEnd"/>
      <w:r w:rsidRPr="00507A2C">
        <w:rPr>
          <w:b/>
          <w:sz w:val="18"/>
          <w:szCs w:val="18"/>
        </w:rPr>
        <w:t xml:space="preserve"> А</w:t>
      </w:r>
    </w:p>
    <w:p w:rsidR="00507A2C" w:rsidRPr="00507A2C" w:rsidRDefault="00507A2C" w:rsidP="00507A2C">
      <w:pPr>
        <w:jc w:val="center"/>
        <w:rPr>
          <w:sz w:val="18"/>
          <w:szCs w:val="18"/>
        </w:rPr>
      </w:pPr>
      <w:r w:rsidRPr="00507A2C">
        <w:rPr>
          <w:sz w:val="18"/>
          <w:szCs w:val="18"/>
        </w:rPr>
        <w:t>приложение к акту проверки соблюдения земельного законодательства</w:t>
      </w:r>
    </w:p>
    <w:p w:rsidR="00507A2C" w:rsidRPr="00507A2C" w:rsidRDefault="00507A2C" w:rsidP="00507A2C">
      <w:pPr>
        <w:ind w:firstLine="709"/>
        <w:jc w:val="both"/>
        <w:rPr>
          <w:sz w:val="18"/>
          <w:szCs w:val="18"/>
        </w:rPr>
      </w:pPr>
    </w:p>
    <w:p w:rsidR="00507A2C" w:rsidRPr="00507A2C" w:rsidRDefault="00507A2C" w:rsidP="00507A2C">
      <w:pPr>
        <w:jc w:val="both"/>
        <w:rPr>
          <w:sz w:val="18"/>
          <w:szCs w:val="18"/>
        </w:rPr>
      </w:pPr>
      <w:r w:rsidRPr="00507A2C">
        <w:rPr>
          <w:sz w:val="18"/>
          <w:szCs w:val="18"/>
        </w:rPr>
        <w:t>от «___» _____________ 20__ г.                                                                                                      № ____</w:t>
      </w:r>
    </w:p>
    <w:p w:rsidR="00507A2C" w:rsidRPr="00507A2C" w:rsidRDefault="00507A2C" w:rsidP="00507A2C">
      <w:pPr>
        <w:ind w:firstLine="709"/>
        <w:jc w:val="both"/>
        <w:rPr>
          <w:sz w:val="18"/>
          <w:szCs w:val="18"/>
        </w:rPr>
      </w:pPr>
    </w:p>
    <w:p w:rsidR="00507A2C" w:rsidRPr="00507A2C" w:rsidRDefault="00507A2C" w:rsidP="00507A2C">
      <w:pPr>
        <w:pBdr>
          <w:bottom w:val="single" w:sz="4" w:space="1" w:color="auto"/>
        </w:pBdr>
        <w:ind w:firstLine="709"/>
        <w:jc w:val="both"/>
        <w:rPr>
          <w:sz w:val="18"/>
          <w:szCs w:val="18"/>
        </w:rPr>
      </w:pPr>
    </w:p>
    <w:p w:rsidR="00507A2C" w:rsidRPr="00507A2C" w:rsidRDefault="00507A2C" w:rsidP="00507A2C">
      <w:pPr>
        <w:pBdr>
          <w:top w:val="single" w:sz="4" w:space="1" w:color="auto"/>
        </w:pBdr>
        <w:autoSpaceDE w:val="0"/>
        <w:autoSpaceDN w:val="0"/>
        <w:jc w:val="center"/>
        <w:rPr>
          <w:sz w:val="18"/>
          <w:szCs w:val="18"/>
        </w:rPr>
      </w:pPr>
      <w:proofErr w:type="gramStart"/>
      <w:r w:rsidRPr="00507A2C">
        <w:rPr>
          <w:sz w:val="18"/>
          <w:szCs w:val="18"/>
        </w:rPr>
        <w:t>(наименование юридического лица, фамилия, имя, отчество (при наличии) индивидуального предпринимателя, гражданина)</w:t>
      </w:r>
      <w:proofErr w:type="gramEnd"/>
    </w:p>
    <w:p w:rsidR="00507A2C" w:rsidRPr="00507A2C" w:rsidRDefault="00507A2C" w:rsidP="00507A2C">
      <w:pPr>
        <w:ind w:firstLine="709"/>
        <w:jc w:val="both"/>
        <w:rPr>
          <w:sz w:val="18"/>
          <w:szCs w:val="18"/>
        </w:rPr>
      </w:pPr>
    </w:p>
    <w:p w:rsidR="00507A2C" w:rsidRPr="00507A2C" w:rsidRDefault="00507A2C" w:rsidP="00507A2C">
      <w:pPr>
        <w:ind w:firstLine="709"/>
        <w:jc w:val="both"/>
        <w:rPr>
          <w:sz w:val="18"/>
          <w:szCs w:val="18"/>
        </w:rPr>
      </w:pPr>
    </w:p>
    <w:p w:rsidR="00507A2C" w:rsidRPr="00507A2C" w:rsidRDefault="00507A2C" w:rsidP="00507A2C">
      <w:pPr>
        <w:pBdr>
          <w:bottom w:val="single" w:sz="4" w:space="1" w:color="auto"/>
        </w:pBdr>
        <w:ind w:firstLine="709"/>
        <w:jc w:val="both"/>
        <w:rPr>
          <w:sz w:val="18"/>
          <w:szCs w:val="18"/>
        </w:rPr>
      </w:pPr>
    </w:p>
    <w:p w:rsidR="00507A2C" w:rsidRPr="00507A2C" w:rsidRDefault="00507A2C" w:rsidP="00507A2C">
      <w:pPr>
        <w:jc w:val="center"/>
        <w:rPr>
          <w:sz w:val="18"/>
          <w:szCs w:val="18"/>
        </w:rPr>
      </w:pPr>
      <w:r w:rsidRPr="00507A2C">
        <w:rPr>
          <w:sz w:val="18"/>
          <w:szCs w:val="18"/>
        </w:rPr>
        <w:t>(адрес земельного участка)</w:t>
      </w:r>
    </w:p>
    <w:p w:rsidR="00507A2C" w:rsidRPr="00507A2C" w:rsidRDefault="00507A2C" w:rsidP="00507A2C">
      <w:pPr>
        <w:ind w:firstLine="709"/>
        <w:jc w:val="both"/>
        <w:rPr>
          <w:sz w:val="18"/>
          <w:szCs w:val="18"/>
        </w:rPr>
      </w:pPr>
    </w:p>
    <w:p w:rsidR="00507A2C" w:rsidRPr="00507A2C" w:rsidRDefault="00507A2C" w:rsidP="00507A2C">
      <w:pPr>
        <w:widowControl w:val="0"/>
        <w:autoSpaceDE w:val="0"/>
        <w:autoSpaceDN w:val="0"/>
        <w:adjustRightInd w:val="0"/>
        <w:rPr>
          <w:sz w:val="18"/>
          <w:szCs w:val="18"/>
        </w:rPr>
      </w:pPr>
      <w:r w:rsidRPr="00507A2C">
        <w:rPr>
          <w:sz w:val="18"/>
          <w:szCs w:val="18"/>
        </w:rPr>
        <w:t xml:space="preserve">Подписи лиц, проводивших проверку: </w:t>
      </w:r>
    </w:p>
    <w:p w:rsidR="00507A2C" w:rsidRPr="00507A2C" w:rsidRDefault="00507A2C" w:rsidP="00507A2C">
      <w:pPr>
        <w:widowControl w:val="0"/>
        <w:autoSpaceDE w:val="0"/>
        <w:autoSpaceDN w:val="0"/>
        <w:adjustRightInd w:val="0"/>
        <w:rPr>
          <w:sz w:val="18"/>
          <w:szCs w:val="18"/>
        </w:rPr>
      </w:pP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ind w:firstLine="709"/>
        <w:jc w:val="right"/>
        <w:rPr>
          <w:sz w:val="18"/>
          <w:szCs w:val="18"/>
        </w:rPr>
      </w:pPr>
      <w:r w:rsidRPr="00507A2C">
        <w:rPr>
          <w:sz w:val="18"/>
          <w:szCs w:val="18"/>
        </w:rPr>
        <w:t>Приложение № 4</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autoSpaceDE w:val="0"/>
        <w:autoSpaceDN w:val="0"/>
        <w:jc w:val="center"/>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(наименование органа государственного контроля (надзора) или органа муниципального контроля)</w:t>
      </w:r>
    </w:p>
    <w:p w:rsidR="00507A2C" w:rsidRPr="00507A2C" w:rsidRDefault="00507A2C" w:rsidP="00507A2C">
      <w:pPr>
        <w:jc w:val="center"/>
        <w:rPr>
          <w:b/>
          <w:sz w:val="18"/>
          <w:szCs w:val="18"/>
        </w:rPr>
      </w:pPr>
      <w:r w:rsidRPr="00507A2C">
        <w:rPr>
          <w:b/>
          <w:sz w:val="18"/>
          <w:szCs w:val="18"/>
        </w:rPr>
        <w:lastRenderedPageBreak/>
        <w:t>МУНИЦИПАЛЬНЫЙ ЗЕМЕЛЬНЫЙ КОНТРОЛЬ</w:t>
      </w:r>
    </w:p>
    <w:p w:rsidR="00507A2C" w:rsidRPr="00507A2C" w:rsidRDefault="00507A2C" w:rsidP="00507A2C">
      <w:pPr>
        <w:jc w:val="center"/>
        <w:rPr>
          <w:b/>
          <w:sz w:val="18"/>
          <w:szCs w:val="18"/>
        </w:rPr>
      </w:pPr>
    </w:p>
    <w:p w:rsidR="00507A2C" w:rsidRPr="00507A2C" w:rsidRDefault="00507A2C" w:rsidP="00507A2C">
      <w:pPr>
        <w:jc w:val="center"/>
        <w:rPr>
          <w:b/>
          <w:sz w:val="18"/>
          <w:szCs w:val="18"/>
        </w:rPr>
      </w:pPr>
      <w:r w:rsidRPr="00507A2C">
        <w:rPr>
          <w:b/>
          <w:sz w:val="18"/>
          <w:szCs w:val="18"/>
        </w:rPr>
        <w:t>ОБМЕР ПЛОЩАДИ ЗЕМЕЛЬНОГО УЧАСТКА</w:t>
      </w:r>
    </w:p>
    <w:p w:rsidR="00507A2C" w:rsidRPr="00507A2C" w:rsidRDefault="00507A2C" w:rsidP="00507A2C">
      <w:pPr>
        <w:jc w:val="center"/>
        <w:rPr>
          <w:sz w:val="18"/>
          <w:szCs w:val="18"/>
        </w:rPr>
      </w:pPr>
      <w:r w:rsidRPr="00507A2C">
        <w:rPr>
          <w:sz w:val="18"/>
          <w:szCs w:val="18"/>
        </w:rPr>
        <w:t>приложение к акту проверки соблюдения земельного законодательства</w:t>
      </w:r>
    </w:p>
    <w:p w:rsidR="00507A2C" w:rsidRPr="00507A2C" w:rsidRDefault="00507A2C" w:rsidP="00507A2C">
      <w:pPr>
        <w:jc w:val="both"/>
        <w:rPr>
          <w:sz w:val="18"/>
          <w:szCs w:val="18"/>
        </w:rPr>
      </w:pPr>
    </w:p>
    <w:p w:rsidR="00507A2C" w:rsidRPr="00507A2C" w:rsidRDefault="00507A2C" w:rsidP="00507A2C">
      <w:pPr>
        <w:jc w:val="center"/>
        <w:rPr>
          <w:sz w:val="18"/>
          <w:szCs w:val="18"/>
        </w:rPr>
      </w:pPr>
      <w:r w:rsidRPr="00507A2C">
        <w:rPr>
          <w:sz w:val="18"/>
          <w:szCs w:val="18"/>
        </w:rPr>
        <w:t>от «___» _____________ 20__г.                                                                                                       № ____</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Обмер земельного участка произвели:</w:t>
      </w:r>
    </w:p>
    <w:p w:rsidR="00507A2C" w:rsidRPr="00507A2C" w:rsidRDefault="00507A2C" w:rsidP="00507A2C">
      <w:pPr>
        <w:pBdr>
          <w:bottom w:val="single" w:sz="4" w:space="1" w:color="auto"/>
        </w:pBdr>
        <w:jc w:val="both"/>
        <w:rPr>
          <w:sz w:val="18"/>
          <w:szCs w:val="18"/>
        </w:rPr>
      </w:pPr>
    </w:p>
    <w:p w:rsidR="00507A2C" w:rsidRPr="00507A2C" w:rsidRDefault="00507A2C" w:rsidP="00507A2C">
      <w:pPr>
        <w:jc w:val="center"/>
        <w:rPr>
          <w:sz w:val="18"/>
          <w:szCs w:val="18"/>
        </w:rPr>
      </w:pPr>
      <w:r w:rsidRPr="00507A2C">
        <w:rPr>
          <w:sz w:val="18"/>
          <w:szCs w:val="18"/>
        </w:rPr>
        <w:t>(Ф.И.О. должностного лица, производившего обмер земельного участка)</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в присутствии </w:t>
      </w:r>
    </w:p>
    <w:p w:rsidR="00507A2C" w:rsidRPr="00507A2C" w:rsidRDefault="00507A2C" w:rsidP="00507A2C">
      <w:pPr>
        <w:pBdr>
          <w:bottom w:val="single" w:sz="4" w:space="1" w:color="auto"/>
        </w:pBdr>
        <w:jc w:val="both"/>
        <w:rPr>
          <w:sz w:val="18"/>
          <w:szCs w:val="18"/>
        </w:rPr>
      </w:pPr>
    </w:p>
    <w:p w:rsidR="00507A2C" w:rsidRPr="00507A2C" w:rsidRDefault="00507A2C" w:rsidP="00507A2C">
      <w:pPr>
        <w:pBdr>
          <w:top w:val="single" w:sz="4" w:space="1" w:color="auto"/>
        </w:pBdr>
        <w:autoSpaceDE w:val="0"/>
        <w:autoSpaceDN w:val="0"/>
        <w:jc w:val="center"/>
        <w:rPr>
          <w:sz w:val="18"/>
          <w:szCs w:val="18"/>
        </w:rPr>
      </w:pPr>
      <w:proofErr w:type="gramStart"/>
      <w:r w:rsidRPr="00507A2C">
        <w:rPr>
          <w:sz w:val="18"/>
          <w:szCs w:val="18"/>
        </w:rPr>
        <w:t>(наименование юридического лица, должность, фамилия, имя, отчество (при наличии) индивидуального предпринимателя, гражданина)</w:t>
      </w:r>
      <w:proofErr w:type="gramEnd"/>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по адресу: </w:t>
      </w:r>
    </w:p>
    <w:p w:rsidR="00507A2C" w:rsidRPr="00507A2C" w:rsidRDefault="00507A2C" w:rsidP="00507A2C">
      <w:pPr>
        <w:pBdr>
          <w:bottom w:val="single" w:sz="4" w:space="1" w:color="auto"/>
        </w:pBdr>
        <w:jc w:val="both"/>
        <w:rPr>
          <w:sz w:val="18"/>
          <w:szCs w:val="18"/>
        </w:rPr>
      </w:pPr>
    </w:p>
    <w:p w:rsidR="00507A2C" w:rsidRPr="00507A2C" w:rsidRDefault="00507A2C" w:rsidP="00507A2C">
      <w:pPr>
        <w:jc w:val="center"/>
        <w:rPr>
          <w:sz w:val="18"/>
          <w:szCs w:val="18"/>
        </w:rPr>
      </w:pPr>
      <w:r w:rsidRPr="00507A2C">
        <w:rPr>
          <w:sz w:val="18"/>
          <w:szCs w:val="18"/>
        </w:rPr>
        <w:t>(адрес земельного участка)</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Согласно обмеру площадь земельного участка составляет:</w:t>
      </w:r>
    </w:p>
    <w:p w:rsidR="00507A2C" w:rsidRPr="00507A2C" w:rsidRDefault="00507A2C" w:rsidP="00507A2C">
      <w:pPr>
        <w:pBdr>
          <w:bottom w:val="single" w:sz="4" w:space="1" w:color="auto"/>
        </w:pBdr>
        <w:jc w:val="center"/>
        <w:rPr>
          <w:sz w:val="18"/>
          <w:szCs w:val="18"/>
        </w:rPr>
      </w:pPr>
      <w:r w:rsidRPr="00507A2C">
        <w:rPr>
          <w:sz w:val="18"/>
          <w:szCs w:val="18"/>
        </w:rPr>
        <w:t>кв.м.</w:t>
      </w:r>
    </w:p>
    <w:p w:rsidR="00507A2C" w:rsidRPr="00507A2C" w:rsidRDefault="00507A2C" w:rsidP="00507A2C">
      <w:pPr>
        <w:jc w:val="center"/>
        <w:rPr>
          <w:sz w:val="18"/>
          <w:szCs w:val="18"/>
        </w:rPr>
      </w:pPr>
      <w:r w:rsidRPr="00507A2C">
        <w:rPr>
          <w:sz w:val="18"/>
          <w:szCs w:val="18"/>
        </w:rPr>
        <w:t>(площадь земельного участка прописью)</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Расчет площади:</w:t>
      </w:r>
    </w:p>
    <w:p w:rsidR="00507A2C" w:rsidRPr="00507A2C" w:rsidRDefault="00507A2C" w:rsidP="00507A2C">
      <w:pPr>
        <w:pBdr>
          <w:bottom w:val="single" w:sz="4" w:space="1" w:color="auto"/>
        </w:pBdr>
        <w:jc w:val="both"/>
        <w:rPr>
          <w:sz w:val="18"/>
          <w:szCs w:val="18"/>
        </w:rPr>
      </w:pPr>
    </w:p>
    <w:p w:rsidR="00507A2C" w:rsidRPr="00507A2C" w:rsidRDefault="00507A2C" w:rsidP="00507A2C">
      <w:pPr>
        <w:jc w:val="both"/>
        <w:rPr>
          <w:sz w:val="18"/>
          <w:szCs w:val="18"/>
        </w:rPr>
      </w:pPr>
      <w:r w:rsidRPr="00507A2C">
        <w:rPr>
          <w:sz w:val="18"/>
          <w:szCs w:val="18"/>
        </w:rPr>
        <w:t xml:space="preserve">                                                                                                                                         </w:t>
      </w:r>
    </w:p>
    <w:p w:rsidR="00507A2C" w:rsidRPr="00507A2C" w:rsidRDefault="00507A2C" w:rsidP="00507A2C">
      <w:pPr>
        <w:jc w:val="both"/>
        <w:rPr>
          <w:sz w:val="18"/>
          <w:szCs w:val="18"/>
        </w:rPr>
      </w:pPr>
    </w:p>
    <w:p w:rsidR="00507A2C" w:rsidRPr="00507A2C" w:rsidRDefault="00507A2C" w:rsidP="00507A2C">
      <w:pPr>
        <w:jc w:val="both"/>
        <w:rPr>
          <w:sz w:val="18"/>
          <w:szCs w:val="18"/>
        </w:rPr>
      </w:pP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Особые отметки_______________________________________________________________________</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Подписи лиц, проводивших обмер                           </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Присутствующий                             </w:t>
      </w: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(наименование органа государственного контроля (надзора) или органа муниципального контроля)</w:t>
      </w:r>
    </w:p>
    <w:p w:rsidR="00507A2C" w:rsidRPr="00507A2C" w:rsidRDefault="00507A2C" w:rsidP="00507A2C">
      <w:pPr>
        <w:jc w:val="center"/>
        <w:rPr>
          <w:b/>
          <w:sz w:val="18"/>
          <w:szCs w:val="18"/>
        </w:rPr>
      </w:pPr>
      <w:r w:rsidRPr="00507A2C">
        <w:rPr>
          <w:b/>
          <w:sz w:val="18"/>
          <w:szCs w:val="18"/>
        </w:rPr>
        <w:t>МУНИЦИПАЛЬНЫЙ ЗЕМЕЛЬНЫЙ КОНТРОЛЬ</w:t>
      </w:r>
    </w:p>
    <w:p w:rsidR="00507A2C" w:rsidRPr="00507A2C" w:rsidRDefault="00507A2C" w:rsidP="00507A2C">
      <w:pPr>
        <w:jc w:val="center"/>
        <w:rPr>
          <w:b/>
          <w:sz w:val="18"/>
          <w:szCs w:val="18"/>
        </w:rPr>
      </w:pPr>
    </w:p>
    <w:p w:rsidR="00507A2C" w:rsidRPr="00507A2C" w:rsidRDefault="00507A2C" w:rsidP="00507A2C">
      <w:pPr>
        <w:jc w:val="center"/>
        <w:rPr>
          <w:b/>
          <w:sz w:val="18"/>
          <w:szCs w:val="18"/>
        </w:rPr>
      </w:pPr>
      <w:r w:rsidRPr="00507A2C">
        <w:rPr>
          <w:b/>
          <w:sz w:val="18"/>
          <w:szCs w:val="18"/>
        </w:rPr>
        <w:t>СХЕМАТИЧЕСКИЙ ЧЕРТЕЖ ЗЕМЕЛЬНОГО УЧАСТКА</w:t>
      </w:r>
    </w:p>
    <w:p w:rsidR="00507A2C" w:rsidRPr="00507A2C" w:rsidRDefault="00507A2C" w:rsidP="00507A2C">
      <w:pPr>
        <w:jc w:val="center"/>
        <w:rPr>
          <w:sz w:val="18"/>
          <w:szCs w:val="18"/>
        </w:rPr>
      </w:pPr>
      <w:r w:rsidRPr="00507A2C">
        <w:rPr>
          <w:sz w:val="18"/>
          <w:szCs w:val="18"/>
        </w:rPr>
        <w:t>приложение к акту проверки соблюдения земельного законодательства</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Подписи лиц, проводивших обмер                           </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p>
    <w:p w:rsidR="00507A2C" w:rsidRPr="00507A2C" w:rsidRDefault="00507A2C" w:rsidP="00507A2C">
      <w:pPr>
        <w:jc w:val="right"/>
        <w:rPr>
          <w:sz w:val="18"/>
          <w:szCs w:val="18"/>
        </w:rPr>
      </w:pPr>
      <w:r w:rsidRPr="00507A2C">
        <w:rPr>
          <w:sz w:val="18"/>
          <w:szCs w:val="18"/>
        </w:rPr>
        <w:t>Приложение № 5</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jc w:val="both"/>
        <w:rPr>
          <w:sz w:val="18"/>
          <w:szCs w:val="18"/>
        </w:rPr>
      </w:pPr>
    </w:p>
    <w:p w:rsidR="00507A2C" w:rsidRPr="00507A2C" w:rsidRDefault="00507A2C" w:rsidP="00507A2C">
      <w:pPr>
        <w:autoSpaceDE w:val="0"/>
        <w:autoSpaceDN w:val="0"/>
        <w:jc w:val="center"/>
        <w:rPr>
          <w:b/>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(наименование органа государственного контроля (надзора) или органа муниципального контроля)</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center"/>
        <w:rPr>
          <w:b/>
          <w:sz w:val="18"/>
          <w:szCs w:val="18"/>
        </w:rPr>
      </w:pPr>
      <w:r w:rsidRPr="00507A2C">
        <w:rPr>
          <w:b/>
          <w:sz w:val="18"/>
          <w:szCs w:val="18"/>
        </w:rPr>
        <w:t>ПРЕДПИСАНИЕ</w:t>
      </w:r>
    </w:p>
    <w:p w:rsidR="00507A2C" w:rsidRPr="00507A2C" w:rsidRDefault="00507A2C" w:rsidP="00507A2C">
      <w:pPr>
        <w:widowControl w:val="0"/>
        <w:autoSpaceDE w:val="0"/>
        <w:autoSpaceDN w:val="0"/>
        <w:adjustRightInd w:val="0"/>
        <w:jc w:val="center"/>
        <w:rPr>
          <w:b/>
          <w:sz w:val="18"/>
          <w:szCs w:val="18"/>
        </w:rPr>
      </w:pPr>
      <w:r w:rsidRPr="00507A2C">
        <w:rPr>
          <w:b/>
          <w:sz w:val="18"/>
          <w:szCs w:val="18"/>
        </w:rPr>
        <w:t xml:space="preserve">об устранении выявленного нарушения требований </w:t>
      </w:r>
    </w:p>
    <w:p w:rsidR="00507A2C" w:rsidRPr="00507A2C" w:rsidRDefault="00507A2C" w:rsidP="00507A2C">
      <w:pPr>
        <w:widowControl w:val="0"/>
        <w:autoSpaceDE w:val="0"/>
        <w:autoSpaceDN w:val="0"/>
        <w:adjustRightInd w:val="0"/>
        <w:jc w:val="center"/>
        <w:rPr>
          <w:b/>
          <w:sz w:val="18"/>
          <w:szCs w:val="18"/>
        </w:rPr>
      </w:pPr>
      <w:r w:rsidRPr="00507A2C">
        <w:rPr>
          <w:b/>
          <w:sz w:val="18"/>
          <w:szCs w:val="18"/>
        </w:rPr>
        <w:t>земельного законодательства Российской Федерации</w:t>
      </w:r>
    </w:p>
    <w:p w:rsidR="00507A2C" w:rsidRPr="00507A2C" w:rsidRDefault="00507A2C" w:rsidP="00507A2C">
      <w:pPr>
        <w:widowControl w:val="0"/>
        <w:autoSpaceDE w:val="0"/>
        <w:autoSpaceDN w:val="0"/>
        <w:adjustRightInd w:val="0"/>
        <w:jc w:val="center"/>
        <w:rPr>
          <w:sz w:val="18"/>
          <w:szCs w:val="18"/>
        </w:rPr>
      </w:pPr>
    </w:p>
    <w:p w:rsidR="00507A2C" w:rsidRPr="00507A2C" w:rsidRDefault="00507A2C" w:rsidP="00507A2C">
      <w:pPr>
        <w:widowControl w:val="0"/>
        <w:autoSpaceDE w:val="0"/>
        <w:autoSpaceDN w:val="0"/>
        <w:adjustRightInd w:val="0"/>
        <w:rPr>
          <w:sz w:val="18"/>
          <w:szCs w:val="18"/>
          <w:u w:val="single"/>
        </w:rPr>
      </w:pPr>
      <w:r w:rsidRPr="00507A2C">
        <w:rPr>
          <w:sz w:val="18"/>
          <w:szCs w:val="18"/>
          <w:u w:val="single"/>
        </w:rPr>
        <w:t xml:space="preserve">«__» ______ ____ </w:t>
      </w:r>
      <w:proofErr w:type="gramStart"/>
      <w:r w:rsidRPr="00507A2C">
        <w:rPr>
          <w:sz w:val="18"/>
          <w:szCs w:val="18"/>
          <w:u w:val="single"/>
        </w:rPr>
        <w:t>г</w:t>
      </w:r>
      <w:proofErr w:type="gramEnd"/>
      <w:r w:rsidRPr="00507A2C">
        <w:rPr>
          <w:sz w:val="18"/>
          <w:szCs w:val="18"/>
          <w:u w:val="single"/>
        </w:rPr>
        <w:t>.</w:t>
      </w:r>
      <w:r w:rsidRPr="00507A2C">
        <w:rPr>
          <w:sz w:val="18"/>
          <w:szCs w:val="18"/>
        </w:rPr>
        <w:t xml:space="preserve">                                                 №                           </w:t>
      </w:r>
      <w:r w:rsidRPr="00507A2C">
        <w:rPr>
          <w:sz w:val="18"/>
          <w:szCs w:val="18"/>
          <w:u w:val="single"/>
        </w:rPr>
        <w:t>____________________________</w:t>
      </w:r>
    </w:p>
    <w:p w:rsidR="00507A2C" w:rsidRPr="00507A2C" w:rsidRDefault="00507A2C" w:rsidP="00507A2C">
      <w:pPr>
        <w:widowControl w:val="0"/>
        <w:autoSpaceDE w:val="0"/>
        <w:autoSpaceDN w:val="0"/>
        <w:adjustRightInd w:val="0"/>
        <w:rPr>
          <w:sz w:val="18"/>
          <w:szCs w:val="18"/>
        </w:rPr>
      </w:pPr>
      <w:r w:rsidRPr="00507A2C">
        <w:rPr>
          <w:sz w:val="18"/>
          <w:szCs w:val="18"/>
        </w:rPr>
        <w:t xml:space="preserve">  (дата составления)                                                                                                         (место составления)</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 xml:space="preserve">В период с «__» ___________ _____ года по «__» ___________ 2015 года </w:t>
      </w:r>
    </w:p>
    <w:p w:rsidR="00507A2C" w:rsidRPr="00507A2C" w:rsidRDefault="00507A2C" w:rsidP="00507A2C">
      <w:pPr>
        <w:widowControl w:val="0"/>
        <w:pBdr>
          <w:bottom w:val="single" w:sz="4" w:space="1" w:color="auto"/>
        </w:pBdr>
        <w:autoSpaceDE w:val="0"/>
        <w:autoSpaceDN w:val="0"/>
        <w:adjustRightInd w:val="0"/>
        <w:jc w:val="center"/>
        <w:rPr>
          <w:sz w:val="18"/>
          <w:szCs w:val="18"/>
        </w:rPr>
      </w:pPr>
    </w:p>
    <w:p w:rsidR="00507A2C" w:rsidRPr="00507A2C" w:rsidRDefault="00507A2C" w:rsidP="00507A2C">
      <w:pPr>
        <w:widowControl w:val="0"/>
        <w:pBdr>
          <w:bottom w:val="single" w:sz="4" w:space="1" w:color="auto"/>
        </w:pBdr>
        <w:autoSpaceDE w:val="0"/>
        <w:autoSpaceDN w:val="0"/>
        <w:adjustRightInd w:val="0"/>
        <w:jc w:val="center"/>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 xml:space="preserve"> (должность, Ф.И.О. </w:t>
      </w:r>
      <w:proofErr w:type="gramStart"/>
      <w:r w:rsidRPr="00507A2C">
        <w:rPr>
          <w:sz w:val="18"/>
          <w:szCs w:val="18"/>
        </w:rPr>
        <w:t>проверяющего</w:t>
      </w:r>
      <w:proofErr w:type="gramEnd"/>
      <w:r w:rsidRPr="00507A2C">
        <w:rPr>
          <w:sz w:val="18"/>
          <w:szCs w:val="18"/>
        </w:rPr>
        <w:t>)</w:t>
      </w:r>
    </w:p>
    <w:p w:rsidR="00507A2C" w:rsidRPr="00507A2C" w:rsidRDefault="00507A2C" w:rsidP="00507A2C">
      <w:pPr>
        <w:widowControl w:val="0"/>
        <w:autoSpaceDE w:val="0"/>
        <w:autoSpaceDN w:val="0"/>
        <w:adjustRightInd w:val="0"/>
        <w:jc w:val="both"/>
        <w:rPr>
          <w:sz w:val="18"/>
          <w:szCs w:val="18"/>
        </w:rPr>
      </w:pPr>
      <w:r w:rsidRPr="00507A2C">
        <w:rPr>
          <w:sz w:val="18"/>
          <w:szCs w:val="18"/>
        </w:rPr>
        <w:lastRenderedPageBreak/>
        <w:t xml:space="preserve">проведена   проверка   соблюдения  требований  земельного  законодательства Российской Федерации </w:t>
      </w:r>
    </w:p>
    <w:p w:rsidR="00507A2C" w:rsidRPr="00507A2C" w:rsidRDefault="00507A2C" w:rsidP="00507A2C">
      <w:pPr>
        <w:pBdr>
          <w:bottom w:val="single" w:sz="4" w:space="1" w:color="auto"/>
        </w:pBdr>
        <w:autoSpaceDE w:val="0"/>
        <w:autoSpaceDN w:val="0"/>
        <w:jc w:val="center"/>
        <w:rPr>
          <w:b/>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(наименование организации, Ф.И.О. ее руководителя, индивидуального предпринимателя, гражданина)</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 xml:space="preserve">в  </w:t>
      </w:r>
      <w:proofErr w:type="gramStart"/>
      <w:r w:rsidRPr="00507A2C">
        <w:rPr>
          <w:sz w:val="18"/>
          <w:szCs w:val="18"/>
        </w:rPr>
        <w:t>результате</w:t>
      </w:r>
      <w:proofErr w:type="gramEnd"/>
      <w:r w:rsidRPr="00507A2C">
        <w:rPr>
          <w:sz w:val="18"/>
          <w:szCs w:val="18"/>
        </w:rPr>
        <w:t xml:space="preserve">  которой  установлено  ненадлежащее  использование земельного участка:</w:t>
      </w:r>
    </w:p>
    <w:p w:rsidR="00507A2C" w:rsidRPr="00507A2C" w:rsidRDefault="00507A2C" w:rsidP="00507A2C">
      <w:pPr>
        <w:widowControl w:val="0"/>
        <w:pBdr>
          <w:bottom w:val="single" w:sz="4" w:space="1" w:color="auto"/>
        </w:pBdr>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 xml:space="preserve">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Руководствуясь статьей 72 Земельного кодекса Российской Федерации,</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ПРЕДПИСЫВАЮ:</w:t>
      </w:r>
    </w:p>
    <w:p w:rsidR="00507A2C" w:rsidRPr="00507A2C" w:rsidRDefault="00507A2C" w:rsidP="00507A2C">
      <w:pPr>
        <w:pBdr>
          <w:bottom w:val="single" w:sz="4" w:space="1" w:color="auto"/>
        </w:pBdr>
        <w:autoSpaceDE w:val="0"/>
        <w:autoSpaceDN w:val="0"/>
        <w:jc w:val="center"/>
        <w:rPr>
          <w:b/>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(наименование организации, Ф.И.О. ее руководителя, должностного лица, индивидуального предпринимателя, гражданина)</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устранить  указанное нарушение в установленном законодательством Российской Федерации порядке в срок до «__» ________ _____ года.</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 xml:space="preserve">Для  решения  вопроса о продлении </w:t>
      </w:r>
      <w:proofErr w:type="gramStart"/>
      <w:r w:rsidRPr="00507A2C">
        <w:rPr>
          <w:sz w:val="18"/>
          <w:szCs w:val="18"/>
        </w:rPr>
        <w:t>срока устранения нарушения требований земельного  законодательства  Российской  Федерации</w:t>
      </w:r>
      <w:proofErr w:type="gramEnd"/>
      <w:r w:rsidRPr="00507A2C">
        <w:rPr>
          <w:sz w:val="18"/>
          <w:szCs w:val="18"/>
        </w:rPr>
        <w:t xml:space="preserve">  лицо,  которому выдано предписание, вправе представить должностному лицу, вынесшему предписание:</w:t>
      </w:r>
    </w:p>
    <w:p w:rsidR="00507A2C" w:rsidRPr="00507A2C" w:rsidRDefault="00507A2C" w:rsidP="00507A2C">
      <w:pPr>
        <w:widowControl w:val="0"/>
        <w:autoSpaceDE w:val="0"/>
        <w:autoSpaceDN w:val="0"/>
        <w:adjustRightInd w:val="0"/>
        <w:jc w:val="both"/>
        <w:rPr>
          <w:sz w:val="18"/>
          <w:szCs w:val="18"/>
        </w:rPr>
      </w:pPr>
      <w:r w:rsidRPr="00507A2C">
        <w:rPr>
          <w:sz w:val="18"/>
          <w:szCs w:val="18"/>
        </w:rPr>
        <w:t>- ходатайство о продлении срока устранения нарушения;</w:t>
      </w:r>
    </w:p>
    <w:p w:rsidR="00507A2C" w:rsidRPr="00507A2C" w:rsidRDefault="00507A2C" w:rsidP="00507A2C">
      <w:pPr>
        <w:widowControl w:val="0"/>
        <w:autoSpaceDE w:val="0"/>
        <w:autoSpaceDN w:val="0"/>
        <w:adjustRightInd w:val="0"/>
        <w:jc w:val="both"/>
        <w:rPr>
          <w:sz w:val="18"/>
          <w:szCs w:val="18"/>
        </w:rPr>
      </w:pPr>
      <w:r w:rsidRPr="00507A2C">
        <w:rPr>
          <w:sz w:val="18"/>
          <w:szCs w:val="18"/>
        </w:rPr>
        <w:t>-   документы,   справки  и  иные  материалы,  подтверждающие  принятие необходимых мер для устранения нарушения.</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proofErr w:type="gramStart"/>
      <w:r w:rsidRPr="00507A2C">
        <w:rPr>
          <w:sz w:val="18"/>
          <w:szCs w:val="18"/>
        </w:rPr>
        <w:t>Согласно  пункту  6  статьи  54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507A2C" w:rsidRPr="00507A2C" w:rsidRDefault="00507A2C" w:rsidP="00507A2C">
      <w:pPr>
        <w:widowControl w:val="0"/>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both"/>
        <w:rPr>
          <w:sz w:val="18"/>
          <w:szCs w:val="18"/>
        </w:rPr>
      </w:pPr>
      <w:r w:rsidRPr="00507A2C">
        <w:rPr>
          <w:sz w:val="18"/>
          <w:szCs w:val="18"/>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507A2C" w:rsidRPr="00507A2C" w:rsidRDefault="00507A2C" w:rsidP="00507A2C">
      <w:pPr>
        <w:widowControl w:val="0"/>
        <w:pBdr>
          <w:bottom w:val="single" w:sz="4" w:space="1" w:color="auto"/>
        </w:pBdr>
        <w:autoSpaceDE w:val="0"/>
        <w:autoSpaceDN w:val="0"/>
        <w:adjustRightInd w:val="0"/>
        <w:jc w:val="both"/>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(иные разъяснения прав, дополнительная информация (при необходимости), рекомендации о порядке и способах устранения нарушений)</w:t>
      </w:r>
    </w:p>
    <w:p w:rsidR="00507A2C" w:rsidRPr="00507A2C" w:rsidRDefault="00507A2C" w:rsidP="00507A2C">
      <w:pPr>
        <w:widowControl w:val="0"/>
        <w:autoSpaceDE w:val="0"/>
        <w:autoSpaceDN w:val="0"/>
        <w:adjustRightInd w:val="0"/>
        <w:jc w:val="center"/>
        <w:rPr>
          <w:sz w:val="18"/>
          <w:szCs w:val="18"/>
        </w:rPr>
      </w:pPr>
    </w:p>
    <w:p w:rsidR="00507A2C" w:rsidRPr="00507A2C" w:rsidRDefault="00507A2C" w:rsidP="00507A2C">
      <w:pPr>
        <w:autoSpaceDE w:val="0"/>
        <w:autoSpaceDN w:val="0"/>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jc w:val="right"/>
        <w:rPr>
          <w:sz w:val="18"/>
          <w:szCs w:val="18"/>
        </w:rPr>
      </w:pPr>
    </w:p>
    <w:p w:rsidR="00507A2C" w:rsidRPr="00507A2C" w:rsidRDefault="00507A2C" w:rsidP="00507A2C">
      <w:pPr>
        <w:pBdr>
          <w:bottom w:val="single" w:sz="4" w:space="1" w:color="auto"/>
        </w:pBdr>
        <w:autoSpaceDE w:val="0"/>
        <w:autoSpaceDN w:val="0"/>
        <w:jc w:val="right"/>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 xml:space="preserve"> </w:t>
      </w:r>
      <w:proofErr w:type="gramStart"/>
      <w:r w:rsidRPr="00507A2C">
        <w:rPr>
          <w:sz w:val="18"/>
          <w:szCs w:val="18"/>
        </w:rPr>
        <w:t>(подпись, фамилия, имя, отчество (последнее - при наличии) должностного лица, вынесшего предписание)</w:t>
      </w:r>
      <w:proofErr w:type="gramEnd"/>
    </w:p>
    <w:p w:rsidR="00507A2C" w:rsidRPr="00507A2C" w:rsidRDefault="00507A2C" w:rsidP="00507A2C">
      <w:pPr>
        <w:pBdr>
          <w:bottom w:val="single" w:sz="4" w:space="1" w:color="auto"/>
        </w:pBdr>
        <w:autoSpaceDE w:val="0"/>
        <w:autoSpaceDN w:val="0"/>
        <w:rPr>
          <w:sz w:val="18"/>
          <w:szCs w:val="18"/>
        </w:rPr>
      </w:pPr>
    </w:p>
    <w:p w:rsidR="00507A2C" w:rsidRPr="00507A2C" w:rsidRDefault="00507A2C" w:rsidP="00507A2C">
      <w:pPr>
        <w:widowControl w:val="0"/>
        <w:autoSpaceDE w:val="0"/>
        <w:autoSpaceDN w:val="0"/>
        <w:adjustRightInd w:val="0"/>
        <w:jc w:val="center"/>
        <w:rPr>
          <w:sz w:val="18"/>
          <w:szCs w:val="18"/>
        </w:rPr>
      </w:pPr>
      <w:proofErr w:type="gramStart"/>
      <w:r w:rsidRPr="00507A2C">
        <w:rPr>
          <w:sz w:val="18"/>
          <w:szCs w:val="18"/>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507A2C" w:rsidRPr="00507A2C" w:rsidRDefault="00507A2C" w:rsidP="00507A2C">
      <w:pPr>
        <w:widowControl w:val="0"/>
        <w:autoSpaceDE w:val="0"/>
        <w:autoSpaceDN w:val="0"/>
        <w:adjustRightInd w:val="0"/>
        <w:jc w:val="center"/>
        <w:rPr>
          <w:sz w:val="18"/>
          <w:szCs w:val="18"/>
        </w:rPr>
      </w:pPr>
    </w:p>
    <w:p w:rsidR="00507A2C" w:rsidRPr="00507A2C" w:rsidRDefault="00507A2C" w:rsidP="00507A2C">
      <w:pPr>
        <w:ind w:firstLine="709"/>
        <w:jc w:val="right"/>
        <w:rPr>
          <w:sz w:val="18"/>
          <w:szCs w:val="18"/>
        </w:rPr>
      </w:pPr>
    </w:p>
    <w:p w:rsidR="00507A2C" w:rsidRPr="00507A2C" w:rsidRDefault="00507A2C" w:rsidP="00507A2C">
      <w:pPr>
        <w:jc w:val="right"/>
        <w:rPr>
          <w:sz w:val="18"/>
          <w:szCs w:val="18"/>
        </w:rPr>
      </w:pPr>
      <w:r w:rsidRPr="00507A2C">
        <w:rPr>
          <w:sz w:val="18"/>
          <w:szCs w:val="18"/>
        </w:rPr>
        <w:t>Приложение № 6</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pBdr>
          <w:top w:val="single" w:sz="4" w:space="1" w:color="auto"/>
        </w:pBdr>
        <w:autoSpaceDE w:val="0"/>
        <w:autoSpaceDN w:val="0"/>
        <w:jc w:val="center"/>
        <w:rPr>
          <w:sz w:val="18"/>
          <w:szCs w:val="18"/>
        </w:rPr>
      </w:pPr>
      <w:r w:rsidRPr="00507A2C">
        <w:rPr>
          <w:sz w:val="18"/>
          <w:szCs w:val="18"/>
        </w:rPr>
        <w:t>(наименование органа государственного контроля (надзора) или органа муниципального контроля)</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07A2C">
        <w:rPr>
          <w:b/>
          <w:sz w:val="18"/>
          <w:szCs w:val="18"/>
        </w:rPr>
        <w:t>ОПРЕДЕЛЕНИЕ</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07A2C">
        <w:rPr>
          <w:b/>
          <w:sz w:val="18"/>
          <w:szCs w:val="18"/>
        </w:rPr>
        <w:t>о продлении срока исполнения предписания</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jc w:val="center"/>
        <w:rPr>
          <w:b/>
          <w:sz w:val="18"/>
          <w:szCs w:val="18"/>
        </w:rPr>
      </w:pPr>
      <w:r w:rsidRPr="00507A2C">
        <w:rPr>
          <w:b/>
          <w:sz w:val="18"/>
          <w:szCs w:val="18"/>
        </w:rPr>
        <w:t xml:space="preserve">от «___» ___________ 20___ г.                   № ____                                      п. </w:t>
      </w:r>
      <w:proofErr w:type="spellStart"/>
      <w:r w:rsidRPr="00507A2C">
        <w:rPr>
          <w:b/>
          <w:sz w:val="18"/>
          <w:szCs w:val="18"/>
        </w:rPr>
        <w:t>Новонукутский</w:t>
      </w:r>
      <w:proofErr w:type="spellEnd"/>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sidRPr="00507A2C">
        <w:rPr>
          <w:sz w:val="18"/>
          <w:szCs w:val="18"/>
        </w:rPr>
        <w:t>,</w:t>
      </w:r>
    </w:p>
    <w:p w:rsidR="00507A2C" w:rsidRPr="00507A2C" w:rsidRDefault="00507A2C" w:rsidP="00507A2C">
      <w:pPr>
        <w:widowControl w:val="0"/>
        <w:autoSpaceDE w:val="0"/>
        <w:autoSpaceDN w:val="0"/>
        <w:adjustRightInd w:val="0"/>
        <w:jc w:val="center"/>
        <w:rPr>
          <w:sz w:val="18"/>
          <w:szCs w:val="18"/>
        </w:rPr>
      </w:pPr>
      <w:r w:rsidRPr="00507A2C">
        <w:rPr>
          <w:sz w:val="18"/>
          <w:szCs w:val="18"/>
        </w:rPr>
        <w:t xml:space="preserve"> (фамилия, имя, отчество (последнее - при наличии) должностного лица, вынесшего предписание)</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рассмотрев   ходатайство   о  продлении  срока  исполнения  предписания  об устранении нарушения земельного законодательства от «___» ______________ 20__ г. № ___, поступившее </w:t>
      </w:r>
      <w:proofErr w:type="gramStart"/>
      <w:r w:rsidRPr="00507A2C">
        <w:rPr>
          <w:sz w:val="18"/>
          <w:szCs w:val="18"/>
        </w:rPr>
        <w:t>от</w:t>
      </w:r>
      <w:proofErr w:type="gramEnd"/>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   </w:t>
      </w:r>
    </w:p>
    <w:p w:rsidR="00507A2C" w:rsidRPr="00507A2C" w:rsidRDefault="00507A2C" w:rsidP="00507A2C">
      <w:pPr>
        <w:widowControl w:val="0"/>
        <w:autoSpaceDE w:val="0"/>
        <w:autoSpaceDN w:val="0"/>
        <w:adjustRightInd w:val="0"/>
        <w:jc w:val="center"/>
        <w:rPr>
          <w:sz w:val="18"/>
          <w:szCs w:val="18"/>
        </w:rPr>
      </w:pPr>
      <w:r w:rsidRPr="00507A2C">
        <w:rPr>
          <w:sz w:val="18"/>
          <w:szCs w:val="18"/>
        </w:rPr>
        <w:t>(наименование организации, Ф.И.О. ее руководителя, индивидуального предпринимателя, гражданина)</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и приложенные к нему материалы, </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507A2C">
        <w:rPr>
          <w:sz w:val="18"/>
          <w:szCs w:val="18"/>
        </w:rPr>
        <w:t>УСТАНОВИЛ:</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На основании распоряжения от «___» ________ 20 __ г. № ___ проведена проверка соблюдения </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земельного законодательства в отношении:</w:t>
      </w:r>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widowControl w:val="0"/>
        <w:autoSpaceDE w:val="0"/>
        <w:autoSpaceDN w:val="0"/>
        <w:adjustRightInd w:val="0"/>
        <w:jc w:val="center"/>
        <w:rPr>
          <w:sz w:val="18"/>
          <w:szCs w:val="18"/>
        </w:rPr>
      </w:pPr>
      <w:r w:rsidRPr="00507A2C">
        <w:rPr>
          <w:sz w:val="18"/>
          <w:szCs w:val="18"/>
        </w:rPr>
        <w:t>(наименование организации, Ф.И.О. ее руководителя, индивидуального предпринимателя, гражданина)</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на земельном участке с адресными ориентирами:</w:t>
      </w:r>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    </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В   результате   проведения   проверки  выявлено  нарушение  земельного законодательства Российской Федерации, выразившееся </w:t>
      </w:r>
      <w:proofErr w:type="gramStart"/>
      <w:r w:rsidRPr="00507A2C">
        <w:rPr>
          <w:sz w:val="18"/>
          <w:szCs w:val="18"/>
        </w:rPr>
        <w:t>в</w:t>
      </w:r>
      <w:proofErr w:type="gramEnd"/>
      <w:r w:rsidRPr="00507A2C">
        <w:rPr>
          <w:sz w:val="18"/>
          <w:szCs w:val="18"/>
        </w:rPr>
        <w:t xml:space="preserve"> </w:t>
      </w:r>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507A2C">
        <w:rPr>
          <w:sz w:val="18"/>
          <w:szCs w:val="18"/>
        </w:rPr>
        <w:t xml:space="preserve">(описание нарушения земельного законодательства, ответственность за которое предусмотрена </w:t>
      </w:r>
      <w:proofErr w:type="gramStart"/>
      <w:r w:rsidRPr="00507A2C">
        <w:rPr>
          <w:sz w:val="18"/>
          <w:szCs w:val="18"/>
        </w:rPr>
        <w:t>ч</w:t>
      </w:r>
      <w:proofErr w:type="gramEnd"/>
      <w:r w:rsidRPr="00507A2C">
        <w:rPr>
          <w:sz w:val="18"/>
          <w:szCs w:val="18"/>
        </w:rPr>
        <w:t>. _______ ст. _____ Кодекса РФ об административных правонарушениях)</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«__» ____ 20__ г. по результатам  проверки в отношении _____________________ выдано  предписание  об устранении нарушения земельного законодательства сроком до «_» ___ 20 _ г.</w:t>
      </w:r>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507A2C">
        <w:rPr>
          <w:sz w:val="18"/>
          <w:szCs w:val="18"/>
        </w:rPr>
        <w:t>(описание действий, предпринятых юридическим лицом, должностным лицом, индивидуальным предпринимателем, гражданином для устранения нарушения земельного законодательства)</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Принимая во внимание, что _________________________________________ предпринимает  все  зависящие  от  него  меры   по  устранению   земельного правонарушения,</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507A2C">
        <w:rPr>
          <w:sz w:val="18"/>
          <w:szCs w:val="18"/>
        </w:rPr>
        <w:t>ОПРЕДЕЛИЛ:</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Продлить срок исполнения предписания об устранении нарушения земельного законодательства от «__» _______ 20 __ г. № __ до «___» _________ 20__ г.</w:t>
      </w:r>
    </w:p>
    <w:p w:rsidR="00507A2C" w:rsidRPr="00507A2C" w:rsidRDefault="00507A2C" w:rsidP="00507A2C">
      <w:pPr>
        <w:jc w:val="both"/>
        <w:rPr>
          <w:sz w:val="18"/>
          <w:szCs w:val="18"/>
        </w:rPr>
      </w:pPr>
    </w:p>
    <w:tbl>
      <w:tblPr>
        <w:tblW w:w="0" w:type="auto"/>
        <w:tblLook w:val="04A0"/>
      </w:tblPr>
      <w:tblGrid>
        <w:gridCol w:w="3510"/>
        <w:gridCol w:w="3544"/>
        <w:gridCol w:w="2835"/>
      </w:tblGrid>
      <w:tr w:rsidR="00507A2C" w:rsidRPr="00507A2C" w:rsidTr="0021663D">
        <w:tc>
          <w:tcPr>
            <w:tcW w:w="3510" w:type="dxa"/>
            <w:tcBorders>
              <w:bottom w:val="single" w:sz="4" w:space="0" w:color="auto"/>
            </w:tcBorders>
            <w:shd w:val="clear" w:color="auto" w:fill="auto"/>
          </w:tcPr>
          <w:p w:rsidR="00507A2C" w:rsidRPr="00507A2C" w:rsidRDefault="00507A2C" w:rsidP="00507A2C">
            <w:pPr>
              <w:jc w:val="center"/>
              <w:rPr>
                <w:rFonts w:eastAsia="Calibri"/>
                <w:sz w:val="18"/>
                <w:szCs w:val="18"/>
              </w:rPr>
            </w:pPr>
          </w:p>
        </w:tc>
        <w:tc>
          <w:tcPr>
            <w:tcW w:w="3544" w:type="dxa"/>
            <w:shd w:val="clear" w:color="auto" w:fill="auto"/>
          </w:tcPr>
          <w:p w:rsidR="00507A2C" w:rsidRPr="00507A2C" w:rsidRDefault="00507A2C" w:rsidP="00507A2C">
            <w:pPr>
              <w:jc w:val="center"/>
              <w:rPr>
                <w:rFonts w:eastAsia="Calibri"/>
                <w:sz w:val="18"/>
                <w:szCs w:val="18"/>
                <w:u w:val="single"/>
              </w:rPr>
            </w:pPr>
          </w:p>
        </w:tc>
        <w:tc>
          <w:tcPr>
            <w:tcW w:w="2835" w:type="dxa"/>
            <w:tcBorders>
              <w:bottom w:val="single" w:sz="4" w:space="0" w:color="auto"/>
            </w:tcBorders>
            <w:shd w:val="clear" w:color="auto" w:fill="auto"/>
          </w:tcPr>
          <w:p w:rsidR="00507A2C" w:rsidRPr="00507A2C" w:rsidRDefault="00507A2C" w:rsidP="00507A2C">
            <w:pPr>
              <w:jc w:val="center"/>
              <w:rPr>
                <w:rFonts w:eastAsia="Calibri"/>
                <w:sz w:val="18"/>
                <w:szCs w:val="18"/>
                <w:u w:val="single"/>
              </w:rPr>
            </w:pPr>
          </w:p>
        </w:tc>
      </w:tr>
    </w:tbl>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07A2C">
        <w:rPr>
          <w:sz w:val="18"/>
          <w:szCs w:val="18"/>
        </w:rPr>
        <w:t xml:space="preserve">    М.П.</w:t>
      </w:r>
    </w:p>
    <w:p w:rsidR="00507A2C" w:rsidRPr="00507A2C" w:rsidRDefault="00507A2C" w:rsidP="00507A2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07A2C" w:rsidRPr="00507A2C" w:rsidRDefault="00507A2C" w:rsidP="00507A2C">
      <w:pPr>
        <w:jc w:val="center"/>
        <w:rPr>
          <w:rFonts w:eastAsia="Calibri"/>
          <w:sz w:val="18"/>
          <w:szCs w:val="18"/>
        </w:rPr>
      </w:pPr>
      <w:r w:rsidRPr="00507A2C">
        <w:rPr>
          <w:sz w:val="18"/>
          <w:szCs w:val="18"/>
        </w:rPr>
        <w:t>(отметка о вручении определения)</w:t>
      </w:r>
    </w:p>
    <w:p w:rsidR="00507A2C" w:rsidRPr="00507A2C" w:rsidRDefault="00507A2C" w:rsidP="00507A2C">
      <w:pPr>
        <w:jc w:val="right"/>
        <w:rPr>
          <w:sz w:val="18"/>
          <w:szCs w:val="18"/>
        </w:rPr>
      </w:pPr>
      <w:r w:rsidRPr="00507A2C">
        <w:rPr>
          <w:sz w:val="18"/>
          <w:szCs w:val="18"/>
        </w:rPr>
        <w:t>Приложение № 7</w:t>
      </w:r>
    </w:p>
    <w:p w:rsidR="00507A2C" w:rsidRPr="00507A2C" w:rsidRDefault="00507A2C" w:rsidP="00507A2C">
      <w:pPr>
        <w:ind w:firstLine="709"/>
        <w:jc w:val="right"/>
        <w:rPr>
          <w:sz w:val="18"/>
          <w:szCs w:val="18"/>
        </w:rPr>
      </w:pPr>
      <w:r w:rsidRPr="00507A2C">
        <w:rPr>
          <w:sz w:val="18"/>
          <w:szCs w:val="18"/>
        </w:rPr>
        <w:t>к Положению о порядке осуществления муниципального земельного контроля</w:t>
      </w:r>
    </w:p>
    <w:p w:rsidR="00507A2C" w:rsidRPr="00507A2C" w:rsidRDefault="00507A2C" w:rsidP="00507A2C">
      <w:pPr>
        <w:ind w:firstLine="709"/>
        <w:jc w:val="right"/>
        <w:rPr>
          <w:sz w:val="18"/>
          <w:szCs w:val="18"/>
        </w:rPr>
      </w:pPr>
      <w:r w:rsidRPr="00507A2C">
        <w:rPr>
          <w:sz w:val="18"/>
          <w:szCs w:val="18"/>
        </w:rPr>
        <w:t>в муниципальном образовании «</w:t>
      </w:r>
      <w:proofErr w:type="spellStart"/>
      <w:r w:rsidRPr="00507A2C">
        <w:rPr>
          <w:sz w:val="18"/>
          <w:szCs w:val="18"/>
        </w:rPr>
        <w:t>Новонукутское</w:t>
      </w:r>
      <w:proofErr w:type="spellEnd"/>
      <w:r w:rsidRPr="00507A2C">
        <w:rPr>
          <w:sz w:val="18"/>
          <w:szCs w:val="18"/>
        </w:rPr>
        <w:t>»</w:t>
      </w:r>
    </w:p>
    <w:p w:rsidR="00507A2C" w:rsidRPr="00507A2C" w:rsidRDefault="00507A2C" w:rsidP="00507A2C">
      <w:pPr>
        <w:ind w:firstLine="709"/>
        <w:jc w:val="both"/>
        <w:rPr>
          <w:sz w:val="18"/>
          <w:szCs w:val="18"/>
        </w:rPr>
      </w:pPr>
    </w:p>
    <w:p w:rsidR="00507A2C" w:rsidRPr="00507A2C" w:rsidRDefault="00507A2C" w:rsidP="00507A2C">
      <w:pPr>
        <w:jc w:val="center"/>
        <w:rPr>
          <w:b/>
          <w:sz w:val="18"/>
          <w:szCs w:val="18"/>
        </w:rPr>
      </w:pPr>
      <w:r w:rsidRPr="00507A2C">
        <w:rPr>
          <w:b/>
          <w:sz w:val="18"/>
          <w:szCs w:val="18"/>
        </w:rPr>
        <w:t>Корешок к уведомлению № _____</w:t>
      </w:r>
    </w:p>
    <w:p w:rsidR="00507A2C" w:rsidRPr="00507A2C" w:rsidRDefault="00507A2C" w:rsidP="00507A2C">
      <w:pPr>
        <w:jc w:val="both"/>
        <w:rPr>
          <w:sz w:val="18"/>
          <w:szCs w:val="18"/>
        </w:rPr>
      </w:pPr>
      <w:r w:rsidRPr="00507A2C">
        <w:rPr>
          <w:sz w:val="18"/>
          <w:szCs w:val="18"/>
        </w:rPr>
        <w:t xml:space="preserve">Кому: </w:t>
      </w:r>
    </w:p>
    <w:p w:rsidR="00507A2C" w:rsidRPr="00507A2C" w:rsidRDefault="00507A2C" w:rsidP="00507A2C">
      <w:pPr>
        <w:jc w:val="both"/>
        <w:rPr>
          <w:sz w:val="18"/>
          <w:szCs w:val="18"/>
        </w:rPr>
      </w:pPr>
      <w:r w:rsidRPr="00507A2C">
        <w:rPr>
          <w:sz w:val="18"/>
          <w:szCs w:val="18"/>
        </w:rPr>
        <w:tab/>
      </w:r>
      <w:r w:rsidRPr="00507A2C">
        <w:rPr>
          <w:sz w:val="18"/>
          <w:szCs w:val="18"/>
        </w:rPr>
        <w:tab/>
      </w:r>
      <w:r w:rsidRPr="00507A2C">
        <w:rPr>
          <w:sz w:val="18"/>
          <w:szCs w:val="18"/>
        </w:rPr>
        <w:tab/>
      </w:r>
      <w:r w:rsidRPr="00507A2C">
        <w:rPr>
          <w:sz w:val="18"/>
          <w:szCs w:val="18"/>
        </w:rPr>
        <w:tab/>
      </w:r>
      <w:r w:rsidRPr="00507A2C">
        <w:rPr>
          <w:sz w:val="18"/>
          <w:szCs w:val="18"/>
        </w:rPr>
        <w:tab/>
      </w:r>
      <w:r w:rsidRPr="00507A2C">
        <w:rPr>
          <w:sz w:val="18"/>
          <w:szCs w:val="18"/>
        </w:rPr>
        <w:tab/>
      </w:r>
    </w:p>
    <w:p w:rsidR="00507A2C" w:rsidRPr="00507A2C" w:rsidRDefault="00507A2C" w:rsidP="00507A2C">
      <w:pPr>
        <w:pBdr>
          <w:top w:val="single" w:sz="4" w:space="1" w:color="auto"/>
        </w:pBdr>
        <w:autoSpaceDE w:val="0"/>
        <w:autoSpaceDN w:val="0"/>
        <w:jc w:val="center"/>
        <w:rPr>
          <w:sz w:val="18"/>
          <w:szCs w:val="18"/>
        </w:rPr>
      </w:pPr>
      <w:proofErr w:type="gramStart"/>
      <w:r w:rsidRPr="00507A2C">
        <w:rPr>
          <w:sz w:val="18"/>
          <w:szCs w:val="18"/>
        </w:rPr>
        <w:t>(наименование юридического лица, должность, фамилия, имя, отчество (при наличии) индивидуального предпринимателя, гражданина)</w:t>
      </w:r>
      <w:proofErr w:type="gramEnd"/>
    </w:p>
    <w:p w:rsidR="00507A2C" w:rsidRPr="00507A2C" w:rsidRDefault="00507A2C" w:rsidP="00507A2C">
      <w:pPr>
        <w:pBdr>
          <w:bottom w:val="single" w:sz="4" w:space="1" w:color="auto"/>
        </w:pBdr>
        <w:jc w:val="both"/>
        <w:rPr>
          <w:sz w:val="18"/>
          <w:szCs w:val="18"/>
        </w:rPr>
      </w:pPr>
      <w:r w:rsidRPr="00507A2C">
        <w:rPr>
          <w:sz w:val="18"/>
          <w:szCs w:val="18"/>
        </w:rPr>
        <w:tab/>
        <w:t xml:space="preserve">        </w:t>
      </w:r>
    </w:p>
    <w:p w:rsidR="00507A2C" w:rsidRPr="00507A2C" w:rsidRDefault="00507A2C" w:rsidP="00507A2C">
      <w:pPr>
        <w:jc w:val="center"/>
        <w:rPr>
          <w:sz w:val="18"/>
          <w:szCs w:val="18"/>
        </w:rPr>
      </w:pPr>
      <w:r w:rsidRPr="00507A2C">
        <w:rPr>
          <w:sz w:val="18"/>
          <w:szCs w:val="18"/>
        </w:rPr>
        <w:t>(адрес земельного участка)</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Дата вызова: «____» _____________ 20___г.</w:t>
      </w:r>
      <w:r w:rsidRPr="00507A2C">
        <w:rPr>
          <w:sz w:val="18"/>
          <w:szCs w:val="18"/>
        </w:rPr>
        <w:tab/>
        <w:t xml:space="preserve">                       </w:t>
      </w:r>
      <w:r w:rsidRPr="00507A2C">
        <w:rPr>
          <w:sz w:val="18"/>
          <w:szCs w:val="18"/>
        </w:rPr>
        <w:tab/>
      </w:r>
      <w:r w:rsidRPr="00507A2C">
        <w:rPr>
          <w:sz w:val="18"/>
          <w:szCs w:val="18"/>
        </w:rPr>
        <w:tab/>
        <w:t xml:space="preserve">Время </w:t>
      </w:r>
      <w:proofErr w:type="spellStart"/>
      <w:r w:rsidRPr="00507A2C">
        <w:rPr>
          <w:sz w:val="18"/>
          <w:szCs w:val="18"/>
        </w:rPr>
        <w:t>________________час</w:t>
      </w:r>
      <w:proofErr w:type="spellEnd"/>
      <w:r w:rsidRPr="00507A2C">
        <w:rPr>
          <w:sz w:val="18"/>
          <w:szCs w:val="18"/>
        </w:rPr>
        <w:t>.</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 xml:space="preserve">Уведомление получил: </w:t>
      </w:r>
    </w:p>
    <w:p w:rsidR="00507A2C" w:rsidRPr="00507A2C" w:rsidRDefault="00507A2C" w:rsidP="00507A2C">
      <w:pPr>
        <w:pBdr>
          <w:bottom w:val="single" w:sz="4" w:space="1" w:color="auto"/>
        </w:pBdr>
        <w:jc w:val="both"/>
        <w:rPr>
          <w:sz w:val="18"/>
          <w:szCs w:val="18"/>
        </w:rPr>
      </w:pPr>
      <w:r w:rsidRPr="00507A2C">
        <w:rPr>
          <w:sz w:val="18"/>
          <w:szCs w:val="18"/>
        </w:rPr>
        <w:tab/>
      </w:r>
      <w:r w:rsidRPr="00507A2C">
        <w:rPr>
          <w:sz w:val="18"/>
          <w:szCs w:val="18"/>
        </w:rPr>
        <w:tab/>
      </w:r>
      <w:r w:rsidRPr="00507A2C">
        <w:rPr>
          <w:sz w:val="18"/>
          <w:szCs w:val="18"/>
        </w:rPr>
        <w:tab/>
      </w:r>
      <w:r w:rsidRPr="00507A2C">
        <w:rPr>
          <w:sz w:val="18"/>
          <w:szCs w:val="18"/>
        </w:rPr>
        <w:tab/>
      </w:r>
      <w:r w:rsidRPr="00507A2C">
        <w:rPr>
          <w:sz w:val="18"/>
          <w:szCs w:val="18"/>
        </w:rPr>
        <w:tab/>
      </w:r>
      <w:r w:rsidRPr="00507A2C">
        <w:rPr>
          <w:sz w:val="18"/>
          <w:szCs w:val="18"/>
        </w:rPr>
        <w:tab/>
      </w:r>
      <w:r w:rsidRPr="00507A2C">
        <w:rPr>
          <w:sz w:val="18"/>
          <w:szCs w:val="18"/>
        </w:rPr>
        <w:tab/>
      </w:r>
    </w:p>
    <w:p w:rsidR="00507A2C" w:rsidRPr="00507A2C" w:rsidRDefault="00507A2C" w:rsidP="00507A2C">
      <w:pPr>
        <w:widowControl w:val="0"/>
        <w:autoSpaceDE w:val="0"/>
        <w:autoSpaceDN w:val="0"/>
        <w:adjustRightInd w:val="0"/>
        <w:ind w:firstLine="480"/>
        <w:jc w:val="center"/>
        <w:rPr>
          <w:sz w:val="18"/>
          <w:szCs w:val="18"/>
        </w:rPr>
      </w:pPr>
      <w:r w:rsidRPr="00507A2C">
        <w:rPr>
          <w:sz w:val="18"/>
          <w:szCs w:val="18"/>
        </w:rPr>
        <w:t>(Ф.И.О., должность, подпись)</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«____» _______________ 20__г.</w:t>
      </w:r>
    </w:p>
    <w:p w:rsidR="00507A2C" w:rsidRPr="00507A2C" w:rsidRDefault="00507A2C" w:rsidP="00507A2C">
      <w:pPr>
        <w:jc w:val="both"/>
        <w:rPr>
          <w:sz w:val="18"/>
          <w:szCs w:val="18"/>
        </w:rPr>
      </w:pPr>
      <w:r w:rsidRPr="00507A2C">
        <w:rPr>
          <w:sz w:val="18"/>
          <w:szCs w:val="18"/>
        </w:rPr>
        <w:t xml:space="preserve">_ _ _ _ _ _ _ _ _ _ _ _ _ _ _ _  _ _ _ _ _ _ _ _ _ _ _ _ _ _ _ _ _ _ _ _ _ _ _ _ _ _  _ _ _ _ _ _ _ _ _ _ _ _ _ _ </w:t>
      </w:r>
    </w:p>
    <w:p w:rsidR="00507A2C" w:rsidRPr="00507A2C" w:rsidRDefault="00507A2C" w:rsidP="00507A2C">
      <w:pPr>
        <w:jc w:val="both"/>
        <w:rPr>
          <w:sz w:val="18"/>
          <w:szCs w:val="18"/>
        </w:rPr>
      </w:pPr>
      <w:r w:rsidRPr="00507A2C">
        <w:rPr>
          <w:sz w:val="18"/>
          <w:szCs w:val="18"/>
        </w:rPr>
        <w:t xml:space="preserve">   </w:t>
      </w:r>
    </w:p>
    <w:p w:rsidR="00507A2C" w:rsidRPr="00507A2C" w:rsidRDefault="00507A2C" w:rsidP="00507A2C">
      <w:pPr>
        <w:jc w:val="center"/>
        <w:rPr>
          <w:b/>
          <w:sz w:val="18"/>
          <w:szCs w:val="18"/>
        </w:rPr>
      </w:pPr>
      <w:r w:rsidRPr="00507A2C">
        <w:rPr>
          <w:b/>
          <w:sz w:val="18"/>
          <w:szCs w:val="18"/>
        </w:rPr>
        <w:t>УВЕДОМЛЕНИЕ</w:t>
      </w:r>
    </w:p>
    <w:p w:rsidR="00507A2C" w:rsidRPr="00507A2C" w:rsidRDefault="00507A2C" w:rsidP="00507A2C">
      <w:pPr>
        <w:jc w:val="both"/>
        <w:rPr>
          <w:sz w:val="18"/>
          <w:szCs w:val="18"/>
        </w:rPr>
      </w:pPr>
      <w:r w:rsidRPr="00507A2C">
        <w:rPr>
          <w:sz w:val="18"/>
          <w:szCs w:val="18"/>
        </w:rPr>
        <w:t>от «___» ______________ 20__г.                                                                                                № ______</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Кому:</w:t>
      </w:r>
    </w:p>
    <w:p w:rsidR="00507A2C" w:rsidRPr="00507A2C" w:rsidRDefault="00507A2C" w:rsidP="00507A2C">
      <w:pPr>
        <w:jc w:val="both"/>
        <w:rPr>
          <w:sz w:val="18"/>
          <w:szCs w:val="18"/>
        </w:rPr>
      </w:pPr>
      <w:r w:rsidRPr="00507A2C">
        <w:rPr>
          <w:sz w:val="18"/>
          <w:szCs w:val="18"/>
        </w:rPr>
        <w:t xml:space="preserve"> </w:t>
      </w:r>
    </w:p>
    <w:p w:rsidR="00507A2C" w:rsidRPr="00507A2C" w:rsidRDefault="00507A2C" w:rsidP="00507A2C">
      <w:pPr>
        <w:pBdr>
          <w:top w:val="single" w:sz="4" w:space="1" w:color="auto"/>
        </w:pBdr>
        <w:autoSpaceDE w:val="0"/>
        <w:autoSpaceDN w:val="0"/>
        <w:jc w:val="center"/>
        <w:rPr>
          <w:sz w:val="18"/>
          <w:szCs w:val="18"/>
        </w:rPr>
      </w:pPr>
      <w:proofErr w:type="gramStart"/>
      <w:r w:rsidRPr="00507A2C">
        <w:rPr>
          <w:sz w:val="18"/>
          <w:szCs w:val="18"/>
        </w:rPr>
        <w:t>(наименование юридического лица, должность, фамилия, имя, отчество (при наличии) индивидуального предпринимателя, гражданина)</w:t>
      </w:r>
      <w:proofErr w:type="gramEnd"/>
    </w:p>
    <w:p w:rsidR="00507A2C" w:rsidRPr="00507A2C" w:rsidRDefault="00507A2C" w:rsidP="00507A2C">
      <w:pPr>
        <w:ind w:firstLine="709"/>
        <w:jc w:val="both"/>
        <w:rPr>
          <w:sz w:val="18"/>
          <w:szCs w:val="18"/>
        </w:rPr>
      </w:pPr>
      <w:r w:rsidRPr="00507A2C">
        <w:rPr>
          <w:sz w:val="18"/>
          <w:szCs w:val="18"/>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proofErr w:type="gramStart"/>
      <w:r w:rsidRPr="00507A2C">
        <w:rPr>
          <w:sz w:val="18"/>
          <w:szCs w:val="18"/>
        </w:rPr>
        <w:t>в</w:t>
      </w:r>
      <w:proofErr w:type="gramEnd"/>
      <w:r w:rsidRPr="00507A2C">
        <w:rPr>
          <w:sz w:val="18"/>
          <w:szCs w:val="18"/>
        </w:rPr>
        <w:t xml:space="preserve"> </w:t>
      </w:r>
    </w:p>
    <w:p w:rsidR="00507A2C" w:rsidRPr="00507A2C" w:rsidRDefault="00507A2C" w:rsidP="00507A2C">
      <w:pPr>
        <w:pBdr>
          <w:bottom w:val="single" w:sz="4" w:space="1" w:color="auto"/>
        </w:pBdr>
        <w:jc w:val="both"/>
        <w:rPr>
          <w:sz w:val="18"/>
          <w:szCs w:val="18"/>
        </w:rPr>
      </w:pPr>
    </w:p>
    <w:p w:rsidR="00507A2C" w:rsidRPr="00507A2C" w:rsidRDefault="00507A2C" w:rsidP="00507A2C">
      <w:pPr>
        <w:jc w:val="center"/>
        <w:rPr>
          <w:sz w:val="18"/>
          <w:szCs w:val="18"/>
        </w:rPr>
      </w:pPr>
      <w:r w:rsidRPr="00507A2C">
        <w:rPr>
          <w:sz w:val="18"/>
          <w:szCs w:val="18"/>
        </w:rPr>
        <w:t xml:space="preserve">(наименование территориального Управления </w:t>
      </w:r>
      <w:proofErr w:type="spellStart"/>
      <w:r w:rsidRPr="00507A2C">
        <w:rPr>
          <w:sz w:val="18"/>
          <w:szCs w:val="18"/>
        </w:rPr>
        <w:t>Роснедвижимости</w:t>
      </w:r>
      <w:proofErr w:type="spellEnd"/>
      <w:r w:rsidRPr="00507A2C">
        <w:rPr>
          <w:sz w:val="18"/>
          <w:szCs w:val="18"/>
        </w:rPr>
        <w:t>)</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«____» _____________ 20__г. к ______ часам по адресу: __________________________________</w:t>
      </w:r>
    </w:p>
    <w:p w:rsidR="00507A2C" w:rsidRPr="00507A2C" w:rsidRDefault="00507A2C" w:rsidP="00507A2C">
      <w:pPr>
        <w:jc w:val="both"/>
        <w:rPr>
          <w:sz w:val="18"/>
          <w:szCs w:val="18"/>
        </w:rPr>
      </w:pPr>
    </w:p>
    <w:p w:rsidR="00507A2C" w:rsidRPr="00507A2C" w:rsidRDefault="00507A2C" w:rsidP="00507A2C">
      <w:pPr>
        <w:jc w:val="both"/>
        <w:rPr>
          <w:sz w:val="18"/>
          <w:szCs w:val="18"/>
        </w:rPr>
      </w:pPr>
      <w:r w:rsidRPr="00507A2C">
        <w:rPr>
          <w:sz w:val="18"/>
          <w:szCs w:val="18"/>
        </w:rPr>
        <w:t>для проведения мероприятий по осуществлению государственного земельного контроля.</w:t>
      </w:r>
    </w:p>
    <w:p w:rsidR="00507A2C" w:rsidRPr="00507A2C" w:rsidRDefault="00507A2C" w:rsidP="00507A2C">
      <w:pPr>
        <w:ind w:firstLine="709"/>
        <w:jc w:val="both"/>
        <w:rPr>
          <w:sz w:val="18"/>
          <w:szCs w:val="18"/>
        </w:rPr>
      </w:pPr>
      <w:r w:rsidRPr="00507A2C">
        <w:rPr>
          <w:sz w:val="18"/>
          <w:szCs w:val="18"/>
        </w:rPr>
        <w:t>При себе необходимо иметь: паспорт,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507A2C" w:rsidRPr="00507A2C" w:rsidRDefault="00507A2C" w:rsidP="00507A2C">
      <w:pPr>
        <w:pBdr>
          <w:bottom w:val="single" w:sz="4" w:space="1" w:color="auto"/>
        </w:pBdr>
        <w:ind w:firstLine="709"/>
        <w:jc w:val="both"/>
        <w:rPr>
          <w:sz w:val="18"/>
          <w:szCs w:val="18"/>
        </w:rPr>
      </w:pPr>
    </w:p>
    <w:p w:rsidR="00507A2C" w:rsidRPr="00507A2C" w:rsidRDefault="00507A2C" w:rsidP="00507A2C">
      <w:pPr>
        <w:jc w:val="both"/>
        <w:rPr>
          <w:sz w:val="18"/>
          <w:szCs w:val="18"/>
        </w:rPr>
      </w:pPr>
    </w:p>
    <w:p w:rsidR="00507A2C" w:rsidRPr="00507A2C" w:rsidRDefault="00507A2C" w:rsidP="00507A2C">
      <w:pPr>
        <w:ind w:firstLine="709"/>
        <w:jc w:val="both"/>
        <w:rPr>
          <w:sz w:val="18"/>
          <w:szCs w:val="18"/>
        </w:rPr>
      </w:pPr>
      <w:proofErr w:type="gramStart"/>
      <w:r w:rsidRPr="00507A2C">
        <w:rPr>
          <w:sz w:val="18"/>
          <w:szCs w:val="18"/>
        </w:rPr>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w:t>
      </w:r>
      <w:r w:rsidRPr="00507A2C">
        <w:rPr>
          <w:sz w:val="18"/>
          <w:szCs w:val="18"/>
        </w:rPr>
        <w:lastRenderedPageBreak/>
        <w:t>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507A2C" w:rsidRPr="00507A2C" w:rsidRDefault="00507A2C" w:rsidP="00507A2C">
      <w:pPr>
        <w:widowControl w:val="0"/>
        <w:autoSpaceDE w:val="0"/>
        <w:autoSpaceDN w:val="0"/>
        <w:adjustRightInd w:val="0"/>
        <w:rPr>
          <w:sz w:val="18"/>
          <w:szCs w:val="18"/>
        </w:rPr>
      </w:pPr>
    </w:p>
    <w:p w:rsidR="00507A2C" w:rsidRPr="00507A2C" w:rsidRDefault="00507A2C" w:rsidP="00507A2C">
      <w:pPr>
        <w:widowControl w:val="0"/>
        <w:autoSpaceDE w:val="0"/>
        <w:autoSpaceDN w:val="0"/>
        <w:adjustRightInd w:val="0"/>
        <w:rPr>
          <w:sz w:val="18"/>
          <w:szCs w:val="18"/>
        </w:rPr>
      </w:pPr>
      <w:r w:rsidRPr="00507A2C">
        <w:rPr>
          <w:sz w:val="18"/>
          <w:szCs w:val="18"/>
        </w:rPr>
        <w:t xml:space="preserve">Подписи лиц, проводивших проверку: </w:t>
      </w: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jc w:val="both"/>
        <w:rPr>
          <w:sz w:val="18"/>
          <w:szCs w:val="18"/>
        </w:rPr>
      </w:pPr>
      <w:r w:rsidRPr="00507A2C">
        <w:rPr>
          <w:sz w:val="18"/>
          <w:szCs w:val="18"/>
        </w:rPr>
        <w:t xml:space="preserve">                                                (Ф.И.О.)                                                                                                         (подпись)                                                         </w:t>
      </w:r>
    </w:p>
    <w:p w:rsidR="00507A2C" w:rsidRPr="00507A2C" w:rsidRDefault="00507A2C" w:rsidP="00507A2C">
      <w:pPr>
        <w:jc w:val="both"/>
        <w:rPr>
          <w:sz w:val="18"/>
          <w:szCs w:val="18"/>
        </w:rPr>
      </w:pPr>
      <w:r w:rsidRPr="00507A2C">
        <w:rPr>
          <w:sz w:val="18"/>
          <w:szCs w:val="18"/>
        </w:rPr>
        <w:t xml:space="preserve">_________________________________________                       ________________________ </w:t>
      </w:r>
    </w:p>
    <w:p w:rsidR="00507A2C" w:rsidRPr="00507A2C" w:rsidRDefault="00507A2C" w:rsidP="00507A2C">
      <w:pPr>
        <w:rPr>
          <w:sz w:val="18"/>
          <w:szCs w:val="18"/>
        </w:rPr>
      </w:pPr>
      <w:r w:rsidRPr="00507A2C">
        <w:rPr>
          <w:sz w:val="18"/>
          <w:szCs w:val="18"/>
        </w:rPr>
        <w:t xml:space="preserve">                                                (Ф.И.О.)                                                                                                         (подпись)   </w:t>
      </w:r>
    </w:p>
    <w:p w:rsidR="0021663D" w:rsidRPr="0021663D" w:rsidRDefault="0021663D" w:rsidP="0021663D">
      <w:pPr>
        <w:spacing w:line="255" w:lineRule="atLeast"/>
        <w:jc w:val="right"/>
        <w:rPr>
          <w:color w:val="1E1E1E"/>
          <w:sz w:val="18"/>
          <w:szCs w:val="18"/>
        </w:rPr>
      </w:pPr>
      <w:r w:rsidRPr="0021663D">
        <w:rPr>
          <w:color w:val="1E1E1E"/>
          <w:sz w:val="18"/>
          <w:szCs w:val="18"/>
        </w:rPr>
        <w:t xml:space="preserve">Утверждено </w:t>
      </w:r>
    </w:p>
    <w:p w:rsidR="0021663D" w:rsidRPr="0021663D" w:rsidRDefault="0021663D" w:rsidP="0021663D">
      <w:pPr>
        <w:spacing w:line="255" w:lineRule="atLeast"/>
        <w:jc w:val="right"/>
        <w:rPr>
          <w:color w:val="1E1E1E"/>
          <w:sz w:val="18"/>
          <w:szCs w:val="18"/>
        </w:rPr>
      </w:pPr>
      <w:r w:rsidRPr="0021663D">
        <w:rPr>
          <w:color w:val="1E1E1E"/>
          <w:sz w:val="18"/>
          <w:szCs w:val="18"/>
        </w:rPr>
        <w:t>распоряжением главы МО «</w:t>
      </w:r>
      <w:proofErr w:type="spellStart"/>
      <w:r w:rsidRPr="0021663D">
        <w:rPr>
          <w:color w:val="1E1E1E"/>
          <w:sz w:val="18"/>
          <w:szCs w:val="18"/>
        </w:rPr>
        <w:t>Новонукутское</w:t>
      </w:r>
      <w:proofErr w:type="spellEnd"/>
      <w:r w:rsidRPr="0021663D">
        <w:rPr>
          <w:color w:val="1E1E1E"/>
          <w:sz w:val="18"/>
          <w:szCs w:val="18"/>
        </w:rPr>
        <w:t>»</w:t>
      </w:r>
    </w:p>
    <w:p w:rsidR="0021663D" w:rsidRPr="0021663D" w:rsidRDefault="0021663D" w:rsidP="0021663D">
      <w:pPr>
        <w:spacing w:line="255" w:lineRule="atLeast"/>
        <w:jc w:val="right"/>
        <w:rPr>
          <w:sz w:val="18"/>
          <w:szCs w:val="18"/>
        </w:rPr>
      </w:pPr>
      <w:r w:rsidRPr="0021663D">
        <w:rPr>
          <w:color w:val="1E1E1E"/>
          <w:sz w:val="18"/>
          <w:szCs w:val="18"/>
        </w:rPr>
        <w:t>от   31.07.</w:t>
      </w:r>
      <w:r w:rsidRPr="0021663D">
        <w:rPr>
          <w:sz w:val="18"/>
          <w:szCs w:val="18"/>
        </w:rPr>
        <w:t>2015г. № 61</w:t>
      </w:r>
    </w:p>
    <w:p w:rsidR="0021663D" w:rsidRPr="0021663D" w:rsidRDefault="0021663D" w:rsidP="0021663D">
      <w:pPr>
        <w:spacing w:line="255" w:lineRule="atLeast"/>
        <w:ind w:firstLine="708"/>
        <w:jc w:val="center"/>
        <w:rPr>
          <w:b/>
          <w:color w:val="1E1E1E"/>
          <w:sz w:val="18"/>
          <w:szCs w:val="18"/>
        </w:rPr>
      </w:pPr>
      <w:r w:rsidRPr="0021663D">
        <w:rPr>
          <w:b/>
          <w:color w:val="1E1E1E"/>
          <w:sz w:val="18"/>
          <w:szCs w:val="18"/>
        </w:rPr>
        <w:t>Сведения о численности муниципальных служащих органов местного самоуправления МО «</w:t>
      </w:r>
      <w:proofErr w:type="spellStart"/>
      <w:r w:rsidRPr="0021663D">
        <w:rPr>
          <w:b/>
          <w:color w:val="1E1E1E"/>
          <w:sz w:val="18"/>
          <w:szCs w:val="18"/>
        </w:rPr>
        <w:t>Новонукутское</w:t>
      </w:r>
      <w:proofErr w:type="spellEnd"/>
      <w:r w:rsidRPr="0021663D">
        <w:rPr>
          <w:b/>
          <w:color w:val="1E1E1E"/>
          <w:sz w:val="18"/>
          <w:szCs w:val="18"/>
        </w:rPr>
        <w:t>», работников муниципальных учреждений МО «</w:t>
      </w:r>
      <w:proofErr w:type="spellStart"/>
      <w:r w:rsidRPr="0021663D">
        <w:rPr>
          <w:b/>
          <w:color w:val="1E1E1E"/>
          <w:sz w:val="18"/>
          <w:szCs w:val="18"/>
        </w:rPr>
        <w:t>Новонукутское</w:t>
      </w:r>
      <w:proofErr w:type="spellEnd"/>
      <w:r w:rsidRPr="0021663D">
        <w:rPr>
          <w:b/>
          <w:color w:val="1E1E1E"/>
          <w:sz w:val="18"/>
          <w:szCs w:val="18"/>
        </w:rPr>
        <w:t>» (далее работников)</w:t>
      </w:r>
    </w:p>
    <w:p w:rsidR="0021663D" w:rsidRPr="0021663D" w:rsidRDefault="0021663D" w:rsidP="0021663D">
      <w:pPr>
        <w:spacing w:line="255" w:lineRule="atLeast"/>
        <w:ind w:firstLine="708"/>
        <w:jc w:val="center"/>
        <w:rPr>
          <w:b/>
          <w:color w:val="1E1E1E"/>
          <w:sz w:val="18"/>
          <w:szCs w:val="18"/>
        </w:rPr>
      </w:pPr>
      <w:r w:rsidRPr="0021663D">
        <w:rPr>
          <w:b/>
          <w:color w:val="1E1E1E"/>
          <w:sz w:val="18"/>
          <w:szCs w:val="18"/>
        </w:rPr>
        <w:t>за 2-й квартал 2015 года</w:t>
      </w:r>
    </w:p>
    <w:tbl>
      <w:tblPr>
        <w:tblStyle w:val="a6"/>
        <w:tblW w:w="0" w:type="auto"/>
        <w:tblLook w:val="04A0"/>
      </w:tblPr>
      <w:tblGrid>
        <w:gridCol w:w="3190"/>
        <w:gridCol w:w="3190"/>
        <w:gridCol w:w="3191"/>
      </w:tblGrid>
      <w:tr w:rsidR="0021663D" w:rsidRPr="0021663D" w:rsidTr="0021663D">
        <w:tc>
          <w:tcPr>
            <w:tcW w:w="3190" w:type="dxa"/>
          </w:tcPr>
          <w:p w:rsidR="0021663D" w:rsidRPr="0021663D" w:rsidRDefault="0021663D" w:rsidP="0021663D">
            <w:pPr>
              <w:spacing w:line="255" w:lineRule="atLeast"/>
              <w:rPr>
                <w:color w:val="1E1E1E"/>
                <w:sz w:val="18"/>
                <w:szCs w:val="18"/>
              </w:rPr>
            </w:pPr>
          </w:p>
          <w:p w:rsidR="0021663D" w:rsidRPr="0021663D" w:rsidRDefault="0021663D" w:rsidP="0021663D">
            <w:pPr>
              <w:spacing w:line="255" w:lineRule="atLeast"/>
              <w:rPr>
                <w:color w:val="1E1E1E"/>
                <w:sz w:val="18"/>
                <w:szCs w:val="18"/>
              </w:rPr>
            </w:pPr>
            <w:r w:rsidRPr="0021663D">
              <w:rPr>
                <w:b/>
                <w:bCs/>
                <w:color w:val="1E1E1E"/>
                <w:sz w:val="18"/>
                <w:szCs w:val="18"/>
              </w:rPr>
              <w:t>Категория работников</w:t>
            </w:r>
          </w:p>
        </w:tc>
        <w:tc>
          <w:tcPr>
            <w:tcW w:w="3190" w:type="dxa"/>
          </w:tcPr>
          <w:p w:rsidR="0021663D" w:rsidRPr="0021663D" w:rsidRDefault="0021663D" w:rsidP="0021663D">
            <w:pPr>
              <w:spacing w:line="255" w:lineRule="atLeast"/>
              <w:rPr>
                <w:color w:val="1E1E1E"/>
                <w:sz w:val="18"/>
                <w:szCs w:val="18"/>
              </w:rPr>
            </w:pPr>
            <w:r w:rsidRPr="0021663D">
              <w:rPr>
                <w:b/>
                <w:bCs/>
                <w:color w:val="1E1E1E"/>
                <w:sz w:val="18"/>
                <w:szCs w:val="18"/>
              </w:rPr>
              <w:t>Численность работников, чел.</w:t>
            </w:r>
          </w:p>
        </w:tc>
        <w:tc>
          <w:tcPr>
            <w:tcW w:w="3191" w:type="dxa"/>
          </w:tcPr>
          <w:p w:rsidR="0021663D" w:rsidRPr="0021663D" w:rsidRDefault="0021663D" w:rsidP="0021663D">
            <w:pPr>
              <w:pStyle w:val="a7"/>
              <w:spacing w:before="0" w:beforeAutospacing="0" w:after="0" w:afterAutospacing="0"/>
              <w:ind w:firstLine="147"/>
              <w:jc w:val="center"/>
              <w:rPr>
                <w:b/>
                <w:bCs/>
                <w:color w:val="1E1E1E"/>
                <w:sz w:val="18"/>
                <w:szCs w:val="18"/>
              </w:rPr>
            </w:pPr>
            <w:r w:rsidRPr="0021663D">
              <w:rPr>
                <w:b/>
                <w:bCs/>
                <w:color w:val="1E1E1E"/>
                <w:sz w:val="18"/>
                <w:szCs w:val="18"/>
              </w:rPr>
              <w:t>Расходы бюджета МО «</w:t>
            </w:r>
            <w:proofErr w:type="spellStart"/>
            <w:r w:rsidRPr="0021663D">
              <w:rPr>
                <w:b/>
                <w:bCs/>
                <w:color w:val="1E1E1E"/>
                <w:sz w:val="18"/>
                <w:szCs w:val="18"/>
              </w:rPr>
              <w:t>Новонукутское</w:t>
            </w:r>
            <w:proofErr w:type="spellEnd"/>
            <w:r w:rsidRPr="0021663D">
              <w:rPr>
                <w:b/>
                <w:bCs/>
                <w:color w:val="1E1E1E"/>
                <w:sz w:val="18"/>
                <w:szCs w:val="18"/>
              </w:rPr>
              <w:t xml:space="preserve">» </w:t>
            </w:r>
            <w:proofErr w:type="gramStart"/>
            <w:r w:rsidRPr="0021663D">
              <w:rPr>
                <w:b/>
                <w:bCs/>
                <w:color w:val="1E1E1E"/>
                <w:sz w:val="18"/>
                <w:szCs w:val="18"/>
              </w:rPr>
              <w:t>на</w:t>
            </w:r>
            <w:proofErr w:type="gramEnd"/>
            <w:r w:rsidRPr="0021663D">
              <w:rPr>
                <w:b/>
                <w:bCs/>
                <w:color w:val="1E1E1E"/>
                <w:sz w:val="18"/>
                <w:szCs w:val="18"/>
              </w:rPr>
              <w:t xml:space="preserve"> денежное</w:t>
            </w:r>
          </w:p>
          <w:p w:rsidR="0021663D" w:rsidRPr="0021663D" w:rsidRDefault="0021663D" w:rsidP="0021663D">
            <w:pPr>
              <w:pStyle w:val="a7"/>
              <w:spacing w:before="0" w:beforeAutospacing="0" w:after="0" w:afterAutospacing="0"/>
              <w:ind w:firstLine="147"/>
              <w:jc w:val="center"/>
              <w:rPr>
                <w:b/>
                <w:bCs/>
                <w:color w:val="1E1E1E"/>
                <w:sz w:val="18"/>
                <w:szCs w:val="18"/>
              </w:rPr>
            </w:pPr>
            <w:r w:rsidRPr="0021663D">
              <w:rPr>
                <w:b/>
                <w:bCs/>
                <w:color w:val="1E1E1E"/>
                <w:sz w:val="18"/>
                <w:szCs w:val="18"/>
              </w:rPr>
              <w:t xml:space="preserve">содержание работников </w:t>
            </w:r>
            <w:proofErr w:type="gramStart"/>
            <w:r w:rsidRPr="0021663D">
              <w:rPr>
                <w:b/>
                <w:bCs/>
                <w:color w:val="1E1E1E"/>
                <w:sz w:val="18"/>
                <w:szCs w:val="18"/>
              </w:rPr>
              <w:t>за</w:t>
            </w:r>
            <w:proofErr w:type="gramEnd"/>
          </w:p>
          <w:p w:rsidR="0021663D" w:rsidRPr="0021663D" w:rsidRDefault="0021663D" w:rsidP="0021663D">
            <w:pPr>
              <w:pStyle w:val="a7"/>
              <w:spacing w:before="0" w:beforeAutospacing="0" w:after="0" w:afterAutospacing="0"/>
              <w:ind w:firstLine="147"/>
              <w:jc w:val="center"/>
              <w:rPr>
                <w:b/>
                <w:bCs/>
                <w:color w:val="1E1E1E"/>
                <w:sz w:val="18"/>
                <w:szCs w:val="18"/>
              </w:rPr>
            </w:pPr>
            <w:r w:rsidRPr="0021663D">
              <w:rPr>
                <w:b/>
                <w:bCs/>
                <w:color w:val="1E1E1E"/>
                <w:sz w:val="18"/>
                <w:szCs w:val="18"/>
              </w:rPr>
              <w:t>отчетный период,</w:t>
            </w:r>
          </w:p>
          <w:p w:rsidR="0021663D" w:rsidRPr="0021663D" w:rsidRDefault="0021663D" w:rsidP="0021663D">
            <w:pPr>
              <w:pStyle w:val="a7"/>
              <w:spacing w:before="0" w:beforeAutospacing="0" w:after="0" w:afterAutospacing="0"/>
              <w:ind w:firstLine="147"/>
              <w:jc w:val="center"/>
              <w:rPr>
                <w:b/>
                <w:bCs/>
                <w:color w:val="1E1E1E"/>
                <w:sz w:val="18"/>
                <w:szCs w:val="18"/>
              </w:rPr>
            </w:pPr>
            <w:r w:rsidRPr="0021663D">
              <w:rPr>
                <w:b/>
                <w:bCs/>
                <w:color w:val="1E1E1E"/>
                <w:sz w:val="18"/>
                <w:szCs w:val="18"/>
              </w:rPr>
              <w:t xml:space="preserve">тыс. руб. </w:t>
            </w:r>
          </w:p>
        </w:tc>
      </w:tr>
      <w:tr w:rsidR="0021663D" w:rsidRPr="0021663D" w:rsidTr="0021663D">
        <w:tc>
          <w:tcPr>
            <w:tcW w:w="3190" w:type="dxa"/>
          </w:tcPr>
          <w:p w:rsidR="0021663D" w:rsidRPr="0021663D" w:rsidRDefault="0021663D" w:rsidP="0021663D">
            <w:pPr>
              <w:spacing w:line="255" w:lineRule="atLeast"/>
              <w:rPr>
                <w:sz w:val="18"/>
                <w:szCs w:val="18"/>
              </w:rPr>
            </w:pPr>
            <w:r w:rsidRPr="0021663D">
              <w:rPr>
                <w:sz w:val="18"/>
                <w:szCs w:val="18"/>
              </w:rPr>
              <w:t>Выборные должностные лица</w:t>
            </w:r>
          </w:p>
        </w:tc>
        <w:tc>
          <w:tcPr>
            <w:tcW w:w="3190" w:type="dxa"/>
          </w:tcPr>
          <w:p w:rsidR="0021663D" w:rsidRPr="0021663D" w:rsidRDefault="0021663D" w:rsidP="0021663D">
            <w:pPr>
              <w:spacing w:line="255" w:lineRule="atLeast"/>
              <w:jc w:val="center"/>
              <w:rPr>
                <w:sz w:val="18"/>
                <w:szCs w:val="18"/>
              </w:rPr>
            </w:pPr>
            <w:r w:rsidRPr="0021663D">
              <w:rPr>
                <w:sz w:val="18"/>
                <w:szCs w:val="18"/>
              </w:rPr>
              <w:t>1</w:t>
            </w:r>
          </w:p>
          <w:p w:rsidR="0021663D" w:rsidRPr="0021663D" w:rsidRDefault="0021663D" w:rsidP="0021663D">
            <w:pPr>
              <w:spacing w:line="255" w:lineRule="atLeast"/>
              <w:jc w:val="center"/>
              <w:rPr>
                <w:sz w:val="18"/>
                <w:szCs w:val="18"/>
              </w:rPr>
            </w:pPr>
          </w:p>
        </w:tc>
        <w:tc>
          <w:tcPr>
            <w:tcW w:w="3191" w:type="dxa"/>
          </w:tcPr>
          <w:p w:rsidR="0021663D" w:rsidRPr="0021663D" w:rsidRDefault="0021663D" w:rsidP="0021663D">
            <w:pPr>
              <w:spacing w:line="255" w:lineRule="atLeast"/>
              <w:jc w:val="center"/>
              <w:rPr>
                <w:sz w:val="18"/>
                <w:szCs w:val="18"/>
              </w:rPr>
            </w:pPr>
            <w:r w:rsidRPr="0021663D">
              <w:rPr>
                <w:sz w:val="18"/>
                <w:szCs w:val="18"/>
              </w:rPr>
              <w:t>250,2</w:t>
            </w:r>
          </w:p>
        </w:tc>
      </w:tr>
      <w:tr w:rsidR="0021663D" w:rsidRPr="0021663D" w:rsidTr="0021663D">
        <w:tc>
          <w:tcPr>
            <w:tcW w:w="3190" w:type="dxa"/>
          </w:tcPr>
          <w:p w:rsidR="0021663D" w:rsidRPr="0021663D" w:rsidRDefault="0021663D" w:rsidP="0021663D">
            <w:pPr>
              <w:spacing w:line="255" w:lineRule="atLeast"/>
              <w:rPr>
                <w:sz w:val="18"/>
                <w:szCs w:val="18"/>
              </w:rPr>
            </w:pPr>
            <w:r w:rsidRPr="0021663D">
              <w:rPr>
                <w:sz w:val="18"/>
                <w:szCs w:val="18"/>
              </w:rPr>
              <w:t>Муниципальные служащие</w:t>
            </w:r>
          </w:p>
        </w:tc>
        <w:tc>
          <w:tcPr>
            <w:tcW w:w="3190" w:type="dxa"/>
          </w:tcPr>
          <w:p w:rsidR="0021663D" w:rsidRPr="0021663D" w:rsidRDefault="0021663D" w:rsidP="0021663D">
            <w:pPr>
              <w:spacing w:line="255" w:lineRule="atLeast"/>
              <w:jc w:val="center"/>
              <w:rPr>
                <w:sz w:val="18"/>
                <w:szCs w:val="18"/>
              </w:rPr>
            </w:pPr>
          </w:p>
          <w:p w:rsidR="0021663D" w:rsidRPr="0021663D" w:rsidRDefault="0021663D" w:rsidP="0021663D">
            <w:pPr>
              <w:spacing w:line="255" w:lineRule="atLeast"/>
              <w:jc w:val="center"/>
              <w:rPr>
                <w:sz w:val="18"/>
                <w:szCs w:val="18"/>
              </w:rPr>
            </w:pPr>
            <w:r w:rsidRPr="0021663D">
              <w:rPr>
                <w:sz w:val="18"/>
                <w:szCs w:val="18"/>
              </w:rPr>
              <w:t>8</w:t>
            </w:r>
          </w:p>
        </w:tc>
        <w:tc>
          <w:tcPr>
            <w:tcW w:w="3191" w:type="dxa"/>
          </w:tcPr>
          <w:p w:rsidR="0021663D" w:rsidRPr="0021663D" w:rsidRDefault="0021663D" w:rsidP="0021663D">
            <w:pPr>
              <w:spacing w:line="255" w:lineRule="atLeast"/>
              <w:jc w:val="center"/>
              <w:rPr>
                <w:sz w:val="18"/>
                <w:szCs w:val="18"/>
              </w:rPr>
            </w:pPr>
            <w:r w:rsidRPr="0021663D">
              <w:rPr>
                <w:sz w:val="18"/>
                <w:szCs w:val="18"/>
              </w:rPr>
              <w:t>1386,4</w:t>
            </w:r>
          </w:p>
        </w:tc>
      </w:tr>
      <w:tr w:rsidR="0021663D" w:rsidRPr="0021663D" w:rsidTr="0021663D">
        <w:tc>
          <w:tcPr>
            <w:tcW w:w="3190" w:type="dxa"/>
          </w:tcPr>
          <w:p w:rsidR="0021663D" w:rsidRPr="0021663D" w:rsidRDefault="0021663D" w:rsidP="0021663D">
            <w:pPr>
              <w:spacing w:line="255" w:lineRule="atLeast"/>
              <w:jc w:val="right"/>
              <w:rPr>
                <w:b/>
                <w:sz w:val="18"/>
                <w:szCs w:val="18"/>
              </w:rPr>
            </w:pPr>
            <w:r w:rsidRPr="0021663D">
              <w:rPr>
                <w:b/>
                <w:sz w:val="18"/>
                <w:szCs w:val="18"/>
              </w:rPr>
              <w:t>Фактические затраты на их содержание:</w:t>
            </w:r>
          </w:p>
        </w:tc>
        <w:tc>
          <w:tcPr>
            <w:tcW w:w="3190" w:type="dxa"/>
          </w:tcPr>
          <w:p w:rsidR="0021663D" w:rsidRPr="0021663D" w:rsidRDefault="0021663D" w:rsidP="0021663D">
            <w:pPr>
              <w:spacing w:line="255" w:lineRule="atLeast"/>
              <w:jc w:val="center"/>
              <w:rPr>
                <w:b/>
                <w:sz w:val="18"/>
                <w:szCs w:val="18"/>
              </w:rPr>
            </w:pPr>
            <w:r w:rsidRPr="0021663D">
              <w:rPr>
                <w:b/>
                <w:sz w:val="18"/>
                <w:szCs w:val="18"/>
              </w:rPr>
              <w:t>9</w:t>
            </w:r>
          </w:p>
        </w:tc>
        <w:tc>
          <w:tcPr>
            <w:tcW w:w="3191" w:type="dxa"/>
          </w:tcPr>
          <w:p w:rsidR="0021663D" w:rsidRPr="0021663D" w:rsidRDefault="0021663D" w:rsidP="0021663D">
            <w:pPr>
              <w:spacing w:line="255" w:lineRule="atLeast"/>
              <w:jc w:val="center"/>
              <w:rPr>
                <w:b/>
                <w:sz w:val="18"/>
                <w:szCs w:val="18"/>
              </w:rPr>
            </w:pPr>
            <w:r w:rsidRPr="0021663D">
              <w:rPr>
                <w:b/>
                <w:sz w:val="18"/>
                <w:szCs w:val="18"/>
              </w:rPr>
              <w:t>1636,6</w:t>
            </w:r>
          </w:p>
        </w:tc>
      </w:tr>
      <w:tr w:rsidR="0021663D" w:rsidRPr="0021663D" w:rsidTr="0021663D">
        <w:tc>
          <w:tcPr>
            <w:tcW w:w="3190" w:type="dxa"/>
          </w:tcPr>
          <w:p w:rsidR="0021663D" w:rsidRPr="0021663D" w:rsidRDefault="0021663D" w:rsidP="0021663D">
            <w:pPr>
              <w:spacing w:line="255" w:lineRule="atLeast"/>
              <w:rPr>
                <w:sz w:val="18"/>
                <w:szCs w:val="18"/>
              </w:rPr>
            </w:pPr>
            <w:r w:rsidRPr="0021663D">
              <w:rPr>
                <w:sz w:val="18"/>
                <w:szCs w:val="18"/>
              </w:rPr>
              <w:t>Численность работников муниципальных учреждений</w:t>
            </w:r>
          </w:p>
        </w:tc>
        <w:tc>
          <w:tcPr>
            <w:tcW w:w="3190" w:type="dxa"/>
          </w:tcPr>
          <w:p w:rsidR="0021663D" w:rsidRPr="0021663D" w:rsidRDefault="0021663D" w:rsidP="0021663D">
            <w:pPr>
              <w:spacing w:line="255" w:lineRule="atLeast"/>
              <w:jc w:val="center"/>
              <w:rPr>
                <w:sz w:val="18"/>
                <w:szCs w:val="18"/>
              </w:rPr>
            </w:pPr>
            <w:r w:rsidRPr="0021663D">
              <w:rPr>
                <w:sz w:val="18"/>
                <w:szCs w:val="18"/>
              </w:rPr>
              <w:t>3</w:t>
            </w:r>
          </w:p>
        </w:tc>
        <w:tc>
          <w:tcPr>
            <w:tcW w:w="3191" w:type="dxa"/>
          </w:tcPr>
          <w:p w:rsidR="0021663D" w:rsidRPr="0021663D" w:rsidRDefault="0021663D" w:rsidP="0021663D">
            <w:pPr>
              <w:spacing w:line="255" w:lineRule="atLeast"/>
              <w:jc w:val="center"/>
              <w:rPr>
                <w:sz w:val="18"/>
                <w:szCs w:val="18"/>
              </w:rPr>
            </w:pPr>
            <w:r w:rsidRPr="0021663D">
              <w:rPr>
                <w:sz w:val="18"/>
                <w:szCs w:val="18"/>
              </w:rPr>
              <w:t>157,2</w:t>
            </w:r>
          </w:p>
        </w:tc>
      </w:tr>
      <w:tr w:rsidR="0021663D" w:rsidRPr="0021663D" w:rsidTr="0021663D">
        <w:tc>
          <w:tcPr>
            <w:tcW w:w="3190" w:type="dxa"/>
          </w:tcPr>
          <w:p w:rsidR="0021663D" w:rsidRPr="0021663D" w:rsidRDefault="0021663D" w:rsidP="0021663D">
            <w:pPr>
              <w:spacing w:line="255" w:lineRule="atLeast"/>
              <w:rPr>
                <w:sz w:val="18"/>
                <w:szCs w:val="18"/>
              </w:rPr>
            </w:pPr>
            <w:r w:rsidRPr="0021663D">
              <w:rPr>
                <w:sz w:val="18"/>
                <w:szCs w:val="18"/>
              </w:rPr>
              <w:t>В том числе учреждений культуры</w:t>
            </w:r>
          </w:p>
        </w:tc>
        <w:tc>
          <w:tcPr>
            <w:tcW w:w="3190" w:type="dxa"/>
          </w:tcPr>
          <w:p w:rsidR="0021663D" w:rsidRPr="0021663D" w:rsidRDefault="0021663D" w:rsidP="0021663D">
            <w:pPr>
              <w:spacing w:line="255" w:lineRule="atLeast"/>
              <w:jc w:val="center"/>
              <w:rPr>
                <w:sz w:val="18"/>
                <w:szCs w:val="18"/>
              </w:rPr>
            </w:pPr>
            <w:r w:rsidRPr="0021663D">
              <w:rPr>
                <w:sz w:val="18"/>
                <w:szCs w:val="18"/>
              </w:rPr>
              <w:t>3</w:t>
            </w:r>
          </w:p>
        </w:tc>
        <w:tc>
          <w:tcPr>
            <w:tcW w:w="3191" w:type="dxa"/>
          </w:tcPr>
          <w:p w:rsidR="0021663D" w:rsidRPr="0021663D" w:rsidRDefault="0021663D" w:rsidP="0021663D">
            <w:pPr>
              <w:spacing w:line="255" w:lineRule="atLeast"/>
              <w:jc w:val="center"/>
              <w:rPr>
                <w:sz w:val="18"/>
                <w:szCs w:val="18"/>
              </w:rPr>
            </w:pPr>
            <w:r w:rsidRPr="0021663D">
              <w:rPr>
                <w:sz w:val="18"/>
                <w:szCs w:val="18"/>
              </w:rPr>
              <w:t>157,2</w:t>
            </w:r>
          </w:p>
        </w:tc>
      </w:tr>
      <w:tr w:rsidR="0021663D" w:rsidRPr="0021663D" w:rsidTr="0021663D">
        <w:tc>
          <w:tcPr>
            <w:tcW w:w="3190" w:type="dxa"/>
          </w:tcPr>
          <w:p w:rsidR="0021663D" w:rsidRPr="0021663D" w:rsidRDefault="0021663D" w:rsidP="0021663D">
            <w:pPr>
              <w:spacing w:line="255" w:lineRule="atLeast"/>
              <w:jc w:val="right"/>
              <w:rPr>
                <w:sz w:val="18"/>
                <w:szCs w:val="18"/>
              </w:rPr>
            </w:pPr>
            <w:r w:rsidRPr="0021663D">
              <w:rPr>
                <w:b/>
                <w:sz w:val="18"/>
                <w:szCs w:val="18"/>
              </w:rPr>
              <w:t>Фактические затраты на их содержание:</w:t>
            </w:r>
          </w:p>
        </w:tc>
        <w:tc>
          <w:tcPr>
            <w:tcW w:w="3190" w:type="dxa"/>
          </w:tcPr>
          <w:p w:rsidR="0021663D" w:rsidRPr="0021663D" w:rsidRDefault="0021663D" w:rsidP="0021663D">
            <w:pPr>
              <w:spacing w:line="255" w:lineRule="atLeast"/>
              <w:jc w:val="center"/>
              <w:rPr>
                <w:b/>
                <w:sz w:val="18"/>
                <w:szCs w:val="18"/>
              </w:rPr>
            </w:pPr>
            <w:r w:rsidRPr="0021663D">
              <w:rPr>
                <w:b/>
                <w:sz w:val="18"/>
                <w:szCs w:val="18"/>
              </w:rPr>
              <w:t>3</w:t>
            </w:r>
          </w:p>
        </w:tc>
        <w:tc>
          <w:tcPr>
            <w:tcW w:w="3191" w:type="dxa"/>
          </w:tcPr>
          <w:p w:rsidR="0021663D" w:rsidRPr="0021663D" w:rsidRDefault="0021663D" w:rsidP="0021663D">
            <w:pPr>
              <w:spacing w:line="255" w:lineRule="atLeast"/>
              <w:jc w:val="center"/>
              <w:rPr>
                <w:b/>
                <w:sz w:val="18"/>
                <w:szCs w:val="18"/>
              </w:rPr>
            </w:pPr>
            <w:r w:rsidRPr="0021663D">
              <w:rPr>
                <w:b/>
                <w:sz w:val="18"/>
                <w:szCs w:val="18"/>
              </w:rPr>
              <w:t>157,2</w:t>
            </w:r>
          </w:p>
        </w:tc>
      </w:tr>
    </w:tbl>
    <w:p w:rsidR="0021663D" w:rsidRPr="0021663D" w:rsidRDefault="0021663D" w:rsidP="0021663D">
      <w:pPr>
        <w:ind w:left="7080" w:firstLine="708"/>
        <w:jc w:val="center"/>
        <w:rPr>
          <w:b/>
          <w:sz w:val="18"/>
          <w:szCs w:val="18"/>
        </w:rPr>
      </w:pPr>
      <w:r w:rsidRPr="0021663D">
        <w:rPr>
          <w:sz w:val="18"/>
          <w:szCs w:val="18"/>
        </w:rPr>
        <w:tab/>
      </w:r>
    </w:p>
    <w:p w:rsidR="0021663D" w:rsidRPr="0021663D" w:rsidRDefault="0021663D" w:rsidP="0021663D">
      <w:pPr>
        <w:jc w:val="center"/>
        <w:outlineLvl w:val="0"/>
        <w:rPr>
          <w:b/>
          <w:sz w:val="18"/>
          <w:szCs w:val="18"/>
        </w:rPr>
      </w:pPr>
      <w:r w:rsidRPr="0021663D">
        <w:rPr>
          <w:b/>
          <w:sz w:val="18"/>
          <w:szCs w:val="18"/>
        </w:rPr>
        <w:t>РОССИЙСКАЯ ФЕДЕРАЦИЯ</w:t>
      </w:r>
    </w:p>
    <w:p w:rsidR="0021663D" w:rsidRPr="0021663D" w:rsidRDefault="0021663D" w:rsidP="0021663D">
      <w:pPr>
        <w:jc w:val="center"/>
        <w:rPr>
          <w:b/>
          <w:sz w:val="18"/>
          <w:szCs w:val="18"/>
        </w:rPr>
      </w:pPr>
      <w:r w:rsidRPr="0021663D">
        <w:rPr>
          <w:b/>
          <w:sz w:val="18"/>
          <w:szCs w:val="18"/>
        </w:rPr>
        <w:t>ИРКУТСКАЯ ОБЛАСТЬ</w:t>
      </w:r>
    </w:p>
    <w:p w:rsidR="0021663D" w:rsidRPr="0021663D" w:rsidRDefault="0021663D" w:rsidP="0021663D">
      <w:pPr>
        <w:jc w:val="center"/>
        <w:outlineLvl w:val="0"/>
        <w:rPr>
          <w:b/>
          <w:sz w:val="18"/>
          <w:szCs w:val="18"/>
        </w:rPr>
      </w:pPr>
      <w:r w:rsidRPr="0021663D">
        <w:rPr>
          <w:b/>
          <w:sz w:val="18"/>
          <w:szCs w:val="18"/>
        </w:rPr>
        <w:t>Муниципальное образование «</w:t>
      </w:r>
      <w:proofErr w:type="spellStart"/>
      <w:r w:rsidRPr="0021663D">
        <w:rPr>
          <w:b/>
          <w:sz w:val="18"/>
          <w:szCs w:val="18"/>
        </w:rPr>
        <w:t>Новонукутское</w:t>
      </w:r>
      <w:proofErr w:type="spellEnd"/>
      <w:r w:rsidRPr="0021663D">
        <w:rPr>
          <w:b/>
          <w:sz w:val="18"/>
          <w:szCs w:val="18"/>
        </w:rPr>
        <w:t>»</w:t>
      </w:r>
    </w:p>
    <w:p w:rsidR="0021663D" w:rsidRPr="0021663D" w:rsidRDefault="0021663D" w:rsidP="0021663D">
      <w:pPr>
        <w:jc w:val="center"/>
        <w:outlineLvl w:val="0"/>
        <w:rPr>
          <w:b/>
          <w:sz w:val="18"/>
          <w:szCs w:val="18"/>
        </w:rPr>
      </w:pPr>
      <w:r w:rsidRPr="0021663D">
        <w:rPr>
          <w:b/>
          <w:sz w:val="18"/>
          <w:szCs w:val="18"/>
        </w:rPr>
        <w:t>Дума муниципального образования «</w:t>
      </w:r>
      <w:proofErr w:type="spellStart"/>
      <w:r w:rsidRPr="0021663D">
        <w:rPr>
          <w:b/>
          <w:sz w:val="18"/>
          <w:szCs w:val="18"/>
        </w:rPr>
        <w:t>Новонукутское</w:t>
      </w:r>
      <w:proofErr w:type="spellEnd"/>
      <w:r w:rsidRPr="0021663D">
        <w:rPr>
          <w:b/>
          <w:sz w:val="18"/>
          <w:szCs w:val="18"/>
        </w:rPr>
        <w:t>»</w:t>
      </w:r>
    </w:p>
    <w:p w:rsidR="0021663D" w:rsidRPr="0021663D" w:rsidRDefault="0021663D" w:rsidP="0021663D">
      <w:pPr>
        <w:jc w:val="center"/>
        <w:outlineLvl w:val="0"/>
        <w:rPr>
          <w:b/>
          <w:sz w:val="18"/>
          <w:szCs w:val="18"/>
        </w:rPr>
      </w:pPr>
      <w:r w:rsidRPr="0021663D">
        <w:rPr>
          <w:b/>
          <w:sz w:val="18"/>
          <w:szCs w:val="18"/>
        </w:rPr>
        <w:t>Третьего созыва</w:t>
      </w:r>
    </w:p>
    <w:p w:rsidR="0021663D" w:rsidRPr="0021663D" w:rsidRDefault="0021663D" w:rsidP="0021663D">
      <w:pPr>
        <w:jc w:val="center"/>
        <w:rPr>
          <w:b/>
          <w:sz w:val="18"/>
          <w:szCs w:val="18"/>
        </w:rPr>
      </w:pPr>
      <w:r w:rsidRPr="0021663D">
        <w:rPr>
          <w:b/>
          <w:sz w:val="18"/>
          <w:szCs w:val="18"/>
        </w:rPr>
        <w:t xml:space="preserve">                                                                                        </w:t>
      </w:r>
    </w:p>
    <w:p w:rsidR="0021663D" w:rsidRPr="0021663D" w:rsidRDefault="0021663D" w:rsidP="0021663D">
      <w:pPr>
        <w:jc w:val="center"/>
        <w:outlineLvl w:val="0"/>
        <w:rPr>
          <w:b/>
          <w:sz w:val="18"/>
          <w:szCs w:val="18"/>
        </w:rPr>
      </w:pPr>
      <w:r w:rsidRPr="0021663D">
        <w:rPr>
          <w:b/>
          <w:sz w:val="18"/>
          <w:szCs w:val="18"/>
        </w:rPr>
        <w:t>РЕШЕНИЕ</w:t>
      </w:r>
    </w:p>
    <w:p w:rsidR="0021663D" w:rsidRDefault="0021663D" w:rsidP="0021663D">
      <w:pPr>
        <w:jc w:val="center"/>
        <w:outlineLvl w:val="0"/>
        <w:rPr>
          <w:sz w:val="18"/>
          <w:szCs w:val="18"/>
        </w:rPr>
      </w:pPr>
    </w:p>
    <w:p w:rsidR="0021663D" w:rsidRPr="0021663D" w:rsidRDefault="0021663D" w:rsidP="0021663D">
      <w:pPr>
        <w:jc w:val="center"/>
        <w:outlineLvl w:val="0"/>
        <w:rPr>
          <w:sz w:val="18"/>
          <w:szCs w:val="18"/>
        </w:rPr>
      </w:pPr>
      <w:r w:rsidRPr="0021663D">
        <w:rPr>
          <w:sz w:val="18"/>
          <w:szCs w:val="18"/>
        </w:rPr>
        <w:t xml:space="preserve">«22» июня 2015 г.                                       № 14                                    п.  </w:t>
      </w:r>
      <w:proofErr w:type="spellStart"/>
      <w:r w:rsidRPr="0021663D">
        <w:rPr>
          <w:sz w:val="18"/>
          <w:szCs w:val="18"/>
        </w:rPr>
        <w:t>Новонукутский</w:t>
      </w:r>
      <w:proofErr w:type="spellEnd"/>
    </w:p>
    <w:p w:rsidR="0021663D" w:rsidRPr="0021663D" w:rsidRDefault="0021663D" w:rsidP="0021663D">
      <w:pPr>
        <w:rPr>
          <w:sz w:val="18"/>
          <w:szCs w:val="18"/>
        </w:rPr>
      </w:pPr>
    </w:p>
    <w:p w:rsidR="0021663D" w:rsidRPr="0021663D" w:rsidRDefault="0021663D" w:rsidP="0021663D">
      <w:pPr>
        <w:shd w:val="clear" w:color="auto" w:fill="FFFFFF"/>
        <w:ind w:firstLine="708"/>
        <w:jc w:val="both"/>
        <w:outlineLvl w:val="0"/>
        <w:rPr>
          <w:color w:val="000000"/>
          <w:spacing w:val="1"/>
          <w:sz w:val="18"/>
          <w:szCs w:val="18"/>
        </w:rPr>
      </w:pPr>
      <w:r w:rsidRPr="0021663D">
        <w:rPr>
          <w:color w:val="000000"/>
          <w:spacing w:val="1"/>
          <w:sz w:val="18"/>
          <w:szCs w:val="18"/>
        </w:rPr>
        <w:t>О внесении изменений и дополнений</w:t>
      </w:r>
    </w:p>
    <w:p w:rsidR="0021663D" w:rsidRPr="0021663D" w:rsidRDefault="0021663D" w:rsidP="0021663D">
      <w:pPr>
        <w:shd w:val="clear" w:color="auto" w:fill="FFFFFF"/>
        <w:ind w:firstLine="708"/>
        <w:jc w:val="both"/>
        <w:rPr>
          <w:color w:val="000000"/>
          <w:spacing w:val="1"/>
          <w:sz w:val="18"/>
          <w:szCs w:val="18"/>
        </w:rPr>
      </w:pPr>
      <w:r w:rsidRPr="0021663D">
        <w:rPr>
          <w:color w:val="000000"/>
          <w:spacing w:val="1"/>
          <w:sz w:val="18"/>
          <w:szCs w:val="18"/>
        </w:rPr>
        <w:t>в Устав МО «</w:t>
      </w:r>
      <w:proofErr w:type="spellStart"/>
      <w:r w:rsidRPr="0021663D">
        <w:rPr>
          <w:color w:val="000000"/>
          <w:spacing w:val="1"/>
          <w:sz w:val="18"/>
          <w:szCs w:val="18"/>
        </w:rPr>
        <w:t>Новонукутское</w:t>
      </w:r>
      <w:proofErr w:type="spellEnd"/>
      <w:r w:rsidRPr="0021663D">
        <w:rPr>
          <w:color w:val="000000"/>
          <w:spacing w:val="1"/>
          <w:sz w:val="18"/>
          <w:szCs w:val="18"/>
        </w:rPr>
        <w:t>»</w:t>
      </w:r>
    </w:p>
    <w:p w:rsidR="0021663D" w:rsidRPr="0021663D" w:rsidRDefault="0021663D" w:rsidP="0021663D">
      <w:pPr>
        <w:shd w:val="clear" w:color="auto" w:fill="FFFFFF"/>
        <w:ind w:firstLine="708"/>
        <w:jc w:val="both"/>
        <w:rPr>
          <w:color w:val="000000"/>
          <w:spacing w:val="1"/>
          <w:sz w:val="18"/>
          <w:szCs w:val="18"/>
        </w:rPr>
      </w:pPr>
    </w:p>
    <w:p w:rsidR="0021663D" w:rsidRPr="0021663D" w:rsidRDefault="0021663D" w:rsidP="0021663D">
      <w:pPr>
        <w:spacing w:after="120"/>
        <w:ind w:firstLine="708"/>
        <w:jc w:val="both"/>
        <w:rPr>
          <w:sz w:val="18"/>
          <w:szCs w:val="18"/>
        </w:rPr>
      </w:pPr>
      <w:r w:rsidRPr="0021663D">
        <w:rPr>
          <w:color w:val="000000"/>
          <w:spacing w:val="1"/>
          <w:sz w:val="18"/>
          <w:szCs w:val="18"/>
        </w:rPr>
        <w:t>В целях приведения Устава муниципального образования «</w:t>
      </w:r>
      <w:proofErr w:type="spellStart"/>
      <w:r w:rsidRPr="0021663D">
        <w:rPr>
          <w:color w:val="000000"/>
          <w:spacing w:val="1"/>
          <w:sz w:val="18"/>
          <w:szCs w:val="18"/>
        </w:rPr>
        <w:t>Новонукутское</w:t>
      </w:r>
      <w:proofErr w:type="spellEnd"/>
      <w:r w:rsidRPr="0021663D">
        <w:rPr>
          <w:color w:val="000000"/>
          <w:spacing w:val="1"/>
          <w:sz w:val="18"/>
          <w:szCs w:val="18"/>
        </w:rPr>
        <w:t xml:space="preserve">» в соответствие с  Федеральным  законом  № 131-ФЗ от 06.10.2003г. «Об общих принципах организации местного самоуправления в Российской Федерации», </w:t>
      </w:r>
      <w:r w:rsidRPr="0021663D">
        <w:rPr>
          <w:sz w:val="18"/>
          <w:szCs w:val="18"/>
        </w:rPr>
        <w:t xml:space="preserve">в связи с принятием  Федеральных  законов от 21.07.2014г. №234-ФЗ «О внесении изменений в отдельные законодательные акты Российской Федерации»; от 31.12.2014г. №499-ФЗ "О внесении изменений в Земельный кодекс Российской Федерации и отдельные законодательные акты Российской Федерации", от 29.12.2014г. №456-ФЗ «О внесении изменений в Градостроительный кодекс Российской Федерации и отдельные законодательные акты Российской Федерации»;  </w:t>
      </w:r>
      <w:proofErr w:type="gramStart"/>
      <w:r w:rsidRPr="0021663D">
        <w:rPr>
          <w:sz w:val="18"/>
          <w:szCs w:val="18"/>
        </w:rPr>
        <w:t>от 14 октября 2014 г.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roofErr w:type="gramEnd"/>
      <w:r w:rsidRPr="0021663D">
        <w:rPr>
          <w:sz w:val="18"/>
          <w:szCs w:val="18"/>
        </w:rPr>
        <w:t xml:space="preserve"> от 22 декабря 2014 г. N 447-ФЗ "О внесении изменений в Федеральный закон "О государственном кадастре недвижимости" и отдельные законодательные акты Российской Федерации"</w:t>
      </w:r>
      <w:proofErr w:type="gramStart"/>
      <w:r w:rsidRPr="0021663D">
        <w:rPr>
          <w:sz w:val="18"/>
          <w:szCs w:val="18"/>
        </w:rPr>
        <w:t>,о</w:t>
      </w:r>
      <w:proofErr w:type="gramEnd"/>
      <w:r w:rsidRPr="0021663D">
        <w:rPr>
          <w:sz w:val="18"/>
          <w:szCs w:val="18"/>
        </w:rPr>
        <w:t>т 30 марта 2015 г.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от 30 марта 2015 г.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w:t>
      </w:r>
      <w:r w:rsidRPr="0021663D">
        <w:rPr>
          <w:color w:val="000000"/>
          <w:spacing w:val="1"/>
          <w:sz w:val="18"/>
          <w:szCs w:val="18"/>
        </w:rPr>
        <w:t>, Дума муниципального образования «</w:t>
      </w:r>
      <w:proofErr w:type="spellStart"/>
      <w:r w:rsidRPr="0021663D">
        <w:rPr>
          <w:color w:val="000000"/>
          <w:spacing w:val="1"/>
          <w:sz w:val="18"/>
          <w:szCs w:val="18"/>
        </w:rPr>
        <w:t>Новонукутское</w:t>
      </w:r>
      <w:proofErr w:type="spellEnd"/>
      <w:r w:rsidRPr="0021663D">
        <w:rPr>
          <w:color w:val="000000"/>
          <w:spacing w:val="1"/>
          <w:sz w:val="18"/>
          <w:szCs w:val="18"/>
        </w:rPr>
        <w:t>»</w:t>
      </w:r>
    </w:p>
    <w:p w:rsidR="0021663D" w:rsidRPr="0021663D" w:rsidRDefault="0021663D" w:rsidP="0021663D">
      <w:pPr>
        <w:shd w:val="clear" w:color="auto" w:fill="FFFFFF"/>
        <w:spacing w:before="120" w:after="120"/>
        <w:jc w:val="center"/>
        <w:outlineLvl w:val="0"/>
        <w:rPr>
          <w:b/>
          <w:bCs/>
          <w:color w:val="000000"/>
          <w:spacing w:val="4"/>
          <w:sz w:val="18"/>
          <w:szCs w:val="18"/>
        </w:rPr>
      </w:pPr>
      <w:r w:rsidRPr="0021663D">
        <w:rPr>
          <w:b/>
          <w:bCs/>
          <w:color w:val="000000"/>
          <w:spacing w:val="4"/>
          <w:sz w:val="18"/>
          <w:szCs w:val="18"/>
        </w:rPr>
        <w:t>РЕШИЛА:</w:t>
      </w:r>
    </w:p>
    <w:p w:rsidR="0021663D" w:rsidRPr="0021663D" w:rsidRDefault="0021663D" w:rsidP="0021663D">
      <w:pPr>
        <w:jc w:val="both"/>
        <w:rPr>
          <w:b/>
          <w:sz w:val="18"/>
          <w:szCs w:val="18"/>
        </w:rPr>
      </w:pPr>
      <w:r w:rsidRPr="0021663D">
        <w:rPr>
          <w:sz w:val="18"/>
          <w:szCs w:val="18"/>
        </w:rPr>
        <w:t xml:space="preserve"> </w:t>
      </w:r>
      <w:r w:rsidRPr="0021663D">
        <w:rPr>
          <w:sz w:val="18"/>
          <w:szCs w:val="18"/>
        </w:rPr>
        <w:tab/>
      </w:r>
      <w:r w:rsidRPr="0021663D">
        <w:rPr>
          <w:b/>
          <w:sz w:val="18"/>
          <w:szCs w:val="18"/>
          <w:lang w:val="en-US"/>
        </w:rPr>
        <w:t>I</w:t>
      </w:r>
      <w:r w:rsidRPr="0021663D">
        <w:rPr>
          <w:b/>
          <w:sz w:val="18"/>
          <w:szCs w:val="18"/>
        </w:rPr>
        <w:t>.</w:t>
      </w:r>
      <w:r w:rsidRPr="0021663D">
        <w:rPr>
          <w:sz w:val="18"/>
          <w:szCs w:val="18"/>
        </w:rPr>
        <w:t xml:space="preserve"> Внести следующие </w:t>
      </w:r>
      <w:proofErr w:type="gramStart"/>
      <w:r w:rsidRPr="0021663D">
        <w:rPr>
          <w:sz w:val="18"/>
          <w:szCs w:val="18"/>
        </w:rPr>
        <w:t>изменения  и</w:t>
      </w:r>
      <w:proofErr w:type="gramEnd"/>
      <w:r w:rsidRPr="0021663D">
        <w:rPr>
          <w:sz w:val="18"/>
          <w:szCs w:val="18"/>
        </w:rPr>
        <w:t xml:space="preserve"> дополнения в  статьи </w:t>
      </w:r>
      <w:r w:rsidRPr="0021663D">
        <w:rPr>
          <w:b/>
          <w:sz w:val="18"/>
          <w:szCs w:val="18"/>
        </w:rPr>
        <w:t>6, 7, 8, 17, 35, 53 Устава муниципального образования «</w:t>
      </w:r>
      <w:proofErr w:type="spellStart"/>
      <w:r w:rsidRPr="0021663D">
        <w:rPr>
          <w:b/>
          <w:sz w:val="18"/>
          <w:szCs w:val="18"/>
        </w:rPr>
        <w:t>Новонукутское</w:t>
      </w:r>
      <w:proofErr w:type="spellEnd"/>
      <w:r w:rsidRPr="0021663D">
        <w:rPr>
          <w:b/>
          <w:sz w:val="18"/>
          <w:szCs w:val="18"/>
        </w:rPr>
        <w:t>» (далее Устава):</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b/>
          <w:sz w:val="18"/>
          <w:szCs w:val="18"/>
        </w:rPr>
        <w:t xml:space="preserve">1.  в </w:t>
      </w:r>
      <w:hyperlink r:id="rId34" w:history="1">
        <w:r w:rsidRPr="0021663D">
          <w:rPr>
            <w:rFonts w:ascii="Times New Roman" w:hAnsi="Times New Roman"/>
            <w:b/>
            <w:sz w:val="18"/>
            <w:szCs w:val="18"/>
          </w:rPr>
          <w:t>пункте 21 части 1 статьи </w:t>
        </w:r>
      </w:hyperlink>
      <w:r w:rsidRPr="0021663D">
        <w:rPr>
          <w:rFonts w:ascii="Times New Roman" w:hAnsi="Times New Roman"/>
          <w:b/>
          <w:sz w:val="18"/>
          <w:szCs w:val="18"/>
        </w:rPr>
        <w:t>6 Устава</w:t>
      </w:r>
      <w:r w:rsidRPr="0021663D">
        <w:rPr>
          <w:rFonts w:ascii="Times New Roman" w:hAnsi="Times New Roman"/>
          <w:sz w:val="18"/>
          <w:szCs w:val="18"/>
        </w:rPr>
        <w:t xml:space="preserve"> слова "осуществление муниципального земельного </w:t>
      </w:r>
      <w:proofErr w:type="gramStart"/>
      <w:r w:rsidRPr="0021663D">
        <w:rPr>
          <w:rFonts w:ascii="Times New Roman" w:hAnsi="Times New Roman"/>
          <w:sz w:val="18"/>
          <w:szCs w:val="18"/>
        </w:rPr>
        <w:t>контроля за</w:t>
      </w:r>
      <w:proofErr w:type="gramEnd"/>
      <w:r w:rsidRPr="0021663D">
        <w:rPr>
          <w:rFonts w:ascii="Times New Roman" w:hAnsi="Times New Roman"/>
          <w:sz w:val="18"/>
          <w:szCs w:val="18"/>
        </w:rPr>
        <w:t xml:space="preserve"> использованием земель поселения" заменить словами "осуществление муниципального земельного контроля в границах поселения";</w:t>
      </w:r>
    </w:p>
    <w:p w:rsidR="0021663D" w:rsidRPr="0021663D" w:rsidRDefault="0021663D" w:rsidP="0021663D">
      <w:pPr>
        <w:ind w:firstLine="708"/>
        <w:rPr>
          <w:sz w:val="18"/>
          <w:szCs w:val="18"/>
        </w:rPr>
      </w:pPr>
      <w:r w:rsidRPr="0021663D">
        <w:rPr>
          <w:b/>
          <w:sz w:val="18"/>
          <w:szCs w:val="18"/>
        </w:rPr>
        <w:t xml:space="preserve">2. в </w:t>
      </w:r>
      <w:hyperlink r:id="rId35" w:history="1">
        <w:r w:rsidRPr="0021663D">
          <w:rPr>
            <w:b/>
            <w:sz w:val="18"/>
            <w:szCs w:val="18"/>
          </w:rPr>
          <w:t xml:space="preserve">пункте 21 части 1 статьи </w:t>
        </w:r>
      </w:hyperlink>
      <w:r w:rsidRPr="0021663D">
        <w:rPr>
          <w:b/>
          <w:sz w:val="18"/>
          <w:szCs w:val="18"/>
        </w:rPr>
        <w:t>6</w:t>
      </w:r>
      <w:r w:rsidRPr="0021663D">
        <w:rPr>
          <w:sz w:val="18"/>
          <w:szCs w:val="18"/>
        </w:rPr>
        <w:t xml:space="preserve"> </w:t>
      </w:r>
      <w:r w:rsidRPr="0021663D">
        <w:rPr>
          <w:b/>
          <w:sz w:val="18"/>
          <w:szCs w:val="18"/>
        </w:rPr>
        <w:t>Устава</w:t>
      </w:r>
      <w:r w:rsidRPr="0021663D">
        <w:rPr>
          <w:sz w:val="18"/>
          <w:szCs w:val="18"/>
        </w:rPr>
        <w:t xml:space="preserve"> слова ", в том числе путем выкупа</w:t>
      </w:r>
      <w:proofErr w:type="gramStart"/>
      <w:r w:rsidRPr="0021663D">
        <w:rPr>
          <w:sz w:val="18"/>
          <w:szCs w:val="18"/>
        </w:rPr>
        <w:t>,"</w:t>
      </w:r>
      <w:proofErr w:type="gramEnd"/>
      <w:r w:rsidRPr="0021663D">
        <w:rPr>
          <w:sz w:val="18"/>
          <w:szCs w:val="18"/>
        </w:rPr>
        <w:t xml:space="preserve"> исключить;</w:t>
      </w:r>
    </w:p>
    <w:p w:rsidR="0021663D" w:rsidRPr="0021663D" w:rsidRDefault="0021663D" w:rsidP="0021663D">
      <w:pPr>
        <w:ind w:firstLine="720"/>
        <w:jc w:val="both"/>
        <w:rPr>
          <w:sz w:val="18"/>
          <w:szCs w:val="18"/>
        </w:rPr>
      </w:pPr>
    </w:p>
    <w:p w:rsidR="0021663D" w:rsidRPr="0021663D" w:rsidRDefault="0021663D" w:rsidP="0021663D">
      <w:pPr>
        <w:ind w:firstLine="708"/>
        <w:jc w:val="both"/>
        <w:rPr>
          <w:b/>
          <w:sz w:val="18"/>
          <w:szCs w:val="18"/>
        </w:rPr>
      </w:pPr>
      <w:r w:rsidRPr="0021663D">
        <w:rPr>
          <w:b/>
          <w:sz w:val="18"/>
          <w:szCs w:val="18"/>
        </w:rPr>
        <w:t>3. пункт 35 части 1 статьи 6 Устава – исключить</w:t>
      </w:r>
    </w:p>
    <w:p w:rsidR="0021663D" w:rsidRPr="0021663D" w:rsidRDefault="0021663D" w:rsidP="0021663D">
      <w:pPr>
        <w:ind w:firstLine="708"/>
        <w:jc w:val="both"/>
        <w:rPr>
          <w:b/>
          <w:sz w:val="18"/>
          <w:szCs w:val="18"/>
        </w:rPr>
      </w:pPr>
      <w:r w:rsidRPr="0021663D">
        <w:rPr>
          <w:b/>
          <w:sz w:val="18"/>
          <w:szCs w:val="18"/>
        </w:rPr>
        <w:t>4. часть 1 статьи 7 Устава дополнить пунктом 14 следующего содержания:</w:t>
      </w:r>
    </w:p>
    <w:p w:rsidR="0021663D" w:rsidRPr="0021663D" w:rsidRDefault="0021663D" w:rsidP="0021663D">
      <w:pPr>
        <w:ind w:firstLine="720"/>
        <w:jc w:val="both"/>
        <w:rPr>
          <w:sz w:val="18"/>
          <w:szCs w:val="18"/>
        </w:rPr>
      </w:pPr>
      <w:r w:rsidRPr="0021663D">
        <w:rPr>
          <w:sz w:val="18"/>
          <w:szCs w:val="18"/>
        </w:rPr>
        <w:t>"14) осуществление мероприятий по отлову и содержанию безнадзорных животных, обитающих на территории поселения</w:t>
      </w:r>
      <w:proofErr w:type="gramStart"/>
      <w:r w:rsidRPr="0021663D">
        <w:rPr>
          <w:sz w:val="18"/>
          <w:szCs w:val="18"/>
        </w:rPr>
        <w:t>."</w:t>
      </w:r>
      <w:proofErr w:type="gramEnd"/>
    </w:p>
    <w:p w:rsidR="0021663D" w:rsidRPr="0021663D" w:rsidRDefault="0021663D" w:rsidP="0021663D">
      <w:pPr>
        <w:ind w:firstLine="708"/>
        <w:jc w:val="both"/>
        <w:rPr>
          <w:b/>
          <w:sz w:val="18"/>
          <w:szCs w:val="18"/>
        </w:rPr>
      </w:pPr>
      <w:r w:rsidRPr="0021663D">
        <w:rPr>
          <w:b/>
          <w:sz w:val="18"/>
          <w:szCs w:val="18"/>
        </w:rPr>
        <w:lastRenderedPageBreak/>
        <w:t xml:space="preserve">5. пункт 8.1.  части 1 статьи 8 Устава изложить в следующей редакции: </w:t>
      </w:r>
    </w:p>
    <w:p w:rsidR="0021663D" w:rsidRPr="0021663D" w:rsidRDefault="0021663D" w:rsidP="0021663D">
      <w:pPr>
        <w:ind w:firstLine="708"/>
        <w:jc w:val="both"/>
        <w:rPr>
          <w:color w:val="000000"/>
          <w:sz w:val="18"/>
          <w:szCs w:val="18"/>
        </w:rPr>
      </w:pPr>
      <w:r w:rsidRPr="0021663D">
        <w:rPr>
          <w:sz w:val="18"/>
          <w:szCs w:val="18"/>
        </w:rPr>
        <w:t xml:space="preserve">«8.1. разработка и утверждение программ комплексного развития систем коммунальной инфраструктуры Поселения, </w:t>
      </w:r>
      <w:r w:rsidRPr="0021663D">
        <w:rPr>
          <w:color w:val="000000"/>
          <w:sz w:val="18"/>
          <w:szCs w:val="18"/>
        </w:rPr>
        <w:t>программ комплексного развития транспортной инфраструктуры Поселения, программ комплексного развития социальной инфраструктуры Поселения</w:t>
      </w:r>
      <w:proofErr w:type="gramStart"/>
      <w:r w:rsidRPr="0021663D">
        <w:rPr>
          <w:color w:val="000000"/>
          <w:sz w:val="18"/>
          <w:szCs w:val="18"/>
        </w:rPr>
        <w:t>;»</w:t>
      </w:r>
      <w:proofErr w:type="gramEnd"/>
    </w:p>
    <w:p w:rsidR="0021663D" w:rsidRPr="0021663D" w:rsidRDefault="0021663D" w:rsidP="0021663D">
      <w:pPr>
        <w:ind w:firstLine="720"/>
        <w:jc w:val="both"/>
        <w:rPr>
          <w:sz w:val="18"/>
          <w:szCs w:val="18"/>
        </w:rPr>
      </w:pPr>
      <w:r w:rsidRPr="0021663D">
        <w:rPr>
          <w:sz w:val="18"/>
          <w:szCs w:val="18"/>
        </w:rPr>
        <w:t xml:space="preserve">6. </w:t>
      </w:r>
      <w:hyperlink r:id="rId36" w:history="1">
        <w:r w:rsidRPr="0021663D">
          <w:rPr>
            <w:b/>
            <w:sz w:val="18"/>
            <w:szCs w:val="18"/>
          </w:rPr>
          <w:t>пункт 11 части 1 статьи </w:t>
        </w:r>
      </w:hyperlink>
      <w:r w:rsidRPr="0021663D">
        <w:rPr>
          <w:b/>
          <w:sz w:val="18"/>
          <w:szCs w:val="18"/>
        </w:rPr>
        <w:t>8</w:t>
      </w:r>
      <w:r w:rsidRPr="0021663D">
        <w:rPr>
          <w:sz w:val="18"/>
          <w:szCs w:val="18"/>
        </w:rPr>
        <w:t xml:space="preserve"> </w:t>
      </w:r>
      <w:r w:rsidRPr="0021663D">
        <w:rPr>
          <w:b/>
          <w:sz w:val="18"/>
          <w:szCs w:val="18"/>
        </w:rPr>
        <w:t>Устава</w:t>
      </w:r>
      <w:r w:rsidRPr="0021663D">
        <w:rPr>
          <w:sz w:val="18"/>
          <w:szCs w:val="18"/>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63D">
        <w:rPr>
          <w:sz w:val="18"/>
          <w:szCs w:val="18"/>
        </w:rPr>
        <w:t>;»</w:t>
      </w:r>
      <w:proofErr w:type="gramEnd"/>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b/>
          <w:sz w:val="18"/>
          <w:szCs w:val="18"/>
        </w:rPr>
        <w:t xml:space="preserve">7. в пункте 3 части 3 статьи 17 Устава </w:t>
      </w:r>
      <w:r w:rsidRPr="0021663D">
        <w:rPr>
          <w:rFonts w:ascii="Times New Roman" w:hAnsi="Times New Roman"/>
          <w:sz w:val="18"/>
          <w:szCs w:val="18"/>
        </w:rPr>
        <w:t>после слов «проекты планировки территорий и проекты межевания территорий</w:t>
      </w:r>
      <w:proofErr w:type="gramStart"/>
      <w:r w:rsidRPr="0021663D">
        <w:rPr>
          <w:rFonts w:ascii="Times New Roman" w:hAnsi="Times New Roman"/>
          <w:sz w:val="18"/>
          <w:szCs w:val="18"/>
        </w:rPr>
        <w:t>,»</w:t>
      </w:r>
      <w:proofErr w:type="gramEnd"/>
      <w:r w:rsidRPr="0021663D">
        <w:rPr>
          <w:rFonts w:ascii="Times New Roman" w:hAnsi="Times New Roman"/>
          <w:sz w:val="18"/>
          <w:szCs w:val="18"/>
        </w:rPr>
        <w:t xml:space="preserve"> дополнить словами «за исключением случаев, предусмотренных Градостроительным кодексом Российской Федерации,»  </w:t>
      </w:r>
    </w:p>
    <w:p w:rsidR="0021663D" w:rsidRPr="0021663D" w:rsidRDefault="0021663D" w:rsidP="0021663D">
      <w:pPr>
        <w:ind w:firstLine="708"/>
        <w:jc w:val="both"/>
        <w:rPr>
          <w:b/>
          <w:sz w:val="18"/>
          <w:szCs w:val="18"/>
        </w:rPr>
      </w:pPr>
      <w:r w:rsidRPr="0021663D">
        <w:rPr>
          <w:b/>
          <w:sz w:val="18"/>
          <w:szCs w:val="18"/>
        </w:rPr>
        <w:t>8. статью 35 Устава дополнить частью 4 следующего содержания:</w:t>
      </w:r>
    </w:p>
    <w:p w:rsidR="0021663D" w:rsidRPr="0021663D" w:rsidRDefault="0021663D" w:rsidP="0021663D">
      <w:pPr>
        <w:ind w:firstLine="708"/>
        <w:jc w:val="both"/>
        <w:rPr>
          <w:sz w:val="18"/>
          <w:szCs w:val="18"/>
        </w:rPr>
      </w:pPr>
      <w:r w:rsidRPr="0021663D">
        <w:rPr>
          <w:sz w:val="18"/>
          <w:szCs w:val="18"/>
        </w:rPr>
        <w:t>«4.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w:t>
      </w:r>
      <w:proofErr w:type="spellStart"/>
      <w:r w:rsidRPr="0021663D">
        <w:rPr>
          <w:sz w:val="18"/>
          <w:szCs w:val="18"/>
        </w:rPr>
        <w:t>Новонукутское</w:t>
      </w:r>
      <w:proofErr w:type="spellEnd"/>
      <w:r w:rsidRPr="0021663D">
        <w:rPr>
          <w:sz w:val="18"/>
          <w:szCs w:val="18"/>
        </w:rPr>
        <w:t>»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roofErr w:type="gramStart"/>
      <w:r w:rsidRPr="0021663D">
        <w:rPr>
          <w:sz w:val="18"/>
          <w:szCs w:val="18"/>
        </w:rPr>
        <w:t>.».</w:t>
      </w:r>
      <w:proofErr w:type="gramEnd"/>
    </w:p>
    <w:p w:rsidR="0021663D" w:rsidRPr="0021663D" w:rsidRDefault="0021663D" w:rsidP="0021663D">
      <w:pPr>
        <w:ind w:firstLine="708"/>
        <w:jc w:val="both"/>
        <w:rPr>
          <w:b/>
          <w:sz w:val="18"/>
          <w:szCs w:val="18"/>
        </w:rPr>
      </w:pPr>
      <w:r w:rsidRPr="0021663D">
        <w:rPr>
          <w:b/>
          <w:sz w:val="18"/>
          <w:szCs w:val="18"/>
        </w:rPr>
        <w:t xml:space="preserve">9. статью 53 изложить в новой редакции: </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sz w:val="18"/>
          <w:szCs w:val="18"/>
        </w:rPr>
        <w:t>«Статья 53. Местный бюджет</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sz w:val="18"/>
          <w:szCs w:val="18"/>
        </w:rPr>
        <w:t>1. Муниципальное образование имеет собственный бюджет (местный бюджет).</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21663D">
        <w:rPr>
          <w:rFonts w:ascii="Times New Roman" w:hAnsi="Times New Roman"/>
          <w:sz w:val="18"/>
          <w:szCs w:val="18"/>
        </w:rPr>
        <w:t>контроля за</w:t>
      </w:r>
      <w:proofErr w:type="gramEnd"/>
      <w:r w:rsidRPr="0021663D">
        <w:rPr>
          <w:rFonts w:ascii="Times New Roman" w:hAnsi="Times New Roman"/>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sz w:val="18"/>
          <w:szCs w:val="18"/>
        </w:rPr>
        <w:t>3. Бюджетные полномочия муниципального образования устанавливаются Бюджетным кодексом Российской Федерации.</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1663D" w:rsidRPr="0021663D" w:rsidRDefault="0021663D" w:rsidP="0021663D">
      <w:pPr>
        <w:pStyle w:val="ConsNormal"/>
        <w:jc w:val="both"/>
        <w:outlineLvl w:val="0"/>
        <w:rPr>
          <w:rFonts w:ascii="Times New Roman" w:hAnsi="Times New Roman"/>
          <w:sz w:val="18"/>
          <w:szCs w:val="18"/>
        </w:rPr>
      </w:pPr>
      <w:r w:rsidRPr="0021663D">
        <w:rPr>
          <w:rFonts w:ascii="Times New Roman" w:hAnsi="Times New Roman"/>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21663D">
        <w:rPr>
          <w:rFonts w:ascii="Times New Roman" w:hAnsi="Times New Roman"/>
          <w:sz w:val="18"/>
          <w:szCs w:val="18"/>
        </w:rPr>
        <w:t>.».</w:t>
      </w:r>
      <w:proofErr w:type="gramEnd"/>
    </w:p>
    <w:p w:rsidR="0021663D" w:rsidRPr="0021663D" w:rsidRDefault="0021663D" w:rsidP="0021663D">
      <w:pPr>
        <w:jc w:val="both"/>
        <w:rPr>
          <w:sz w:val="18"/>
          <w:szCs w:val="18"/>
        </w:rPr>
      </w:pPr>
      <w:r w:rsidRPr="0021663D">
        <w:rPr>
          <w:sz w:val="18"/>
          <w:szCs w:val="18"/>
        </w:rPr>
        <w:tab/>
      </w:r>
      <w:r w:rsidRPr="0021663D">
        <w:rPr>
          <w:b/>
          <w:sz w:val="18"/>
          <w:szCs w:val="18"/>
          <w:lang w:val="en-US"/>
        </w:rPr>
        <w:t>II</w:t>
      </w:r>
      <w:r w:rsidRPr="0021663D">
        <w:rPr>
          <w:b/>
          <w:sz w:val="18"/>
          <w:szCs w:val="18"/>
        </w:rPr>
        <w:t xml:space="preserve">. </w:t>
      </w:r>
      <w:r w:rsidRPr="0021663D">
        <w:rPr>
          <w:sz w:val="18"/>
          <w:szCs w:val="18"/>
        </w:rPr>
        <w:t>Поручить Главе муниципального образования «</w:t>
      </w:r>
      <w:proofErr w:type="spellStart"/>
      <w:r w:rsidRPr="0021663D">
        <w:rPr>
          <w:sz w:val="18"/>
          <w:szCs w:val="18"/>
        </w:rPr>
        <w:t>Новонукутское</w:t>
      </w:r>
      <w:proofErr w:type="spellEnd"/>
      <w:r w:rsidRPr="0021663D">
        <w:rPr>
          <w:sz w:val="18"/>
          <w:szCs w:val="18"/>
        </w:rPr>
        <w:t>» обеспечить государственную регистрацию настоящего решения в соответствии с действующим законодательством Российской Федерации.</w:t>
      </w:r>
    </w:p>
    <w:p w:rsidR="0021663D" w:rsidRPr="0021663D" w:rsidRDefault="0021663D" w:rsidP="0021663D">
      <w:pPr>
        <w:jc w:val="both"/>
        <w:rPr>
          <w:sz w:val="18"/>
          <w:szCs w:val="18"/>
        </w:rPr>
      </w:pPr>
      <w:r w:rsidRPr="0021663D">
        <w:rPr>
          <w:sz w:val="18"/>
          <w:szCs w:val="18"/>
        </w:rPr>
        <w:tab/>
      </w:r>
      <w:r w:rsidRPr="0021663D">
        <w:rPr>
          <w:b/>
          <w:sz w:val="18"/>
          <w:szCs w:val="18"/>
          <w:lang w:val="en-US"/>
        </w:rPr>
        <w:t>III</w:t>
      </w:r>
      <w:r w:rsidRPr="0021663D">
        <w:rPr>
          <w:b/>
          <w:sz w:val="18"/>
          <w:szCs w:val="18"/>
        </w:rPr>
        <w:t xml:space="preserve">. </w:t>
      </w:r>
      <w:r w:rsidRPr="0021663D">
        <w:rPr>
          <w:sz w:val="18"/>
          <w:szCs w:val="18"/>
        </w:rPr>
        <w:t>Опубликовать в средствах массовой информации настоящее решение с новой редакцией Устава муниципального образования «</w:t>
      </w:r>
      <w:proofErr w:type="spellStart"/>
      <w:r w:rsidRPr="0021663D">
        <w:rPr>
          <w:sz w:val="18"/>
          <w:szCs w:val="18"/>
        </w:rPr>
        <w:t>Новонукутское</w:t>
      </w:r>
      <w:proofErr w:type="spellEnd"/>
      <w:r w:rsidRPr="0021663D">
        <w:rPr>
          <w:sz w:val="18"/>
          <w:szCs w:val="18"/>
        </w:rPr>
        <w:t>» после государственной регистрации.</w:t>
      </w:r>
    </w:p>
    <w:p w:rsidR="0021663D" w:rsidRPr="0021663D" w:rsidRDefault="0021663D" w:rsidP="0021663D">
      <w:pPr>
        <w:jc w:val="both"/>
        <w:rPr>
          <w:sz w:val="18"/>
          <w:szCs w:val="18"/>
        </w:rPr>
      </w:pPr>
      <w:r w:rsidRPr="0021663D">
        <w:rPr>
          <w:sz w:val="18"/>
          <w:szCs w:val="18"/>
        </w:rPr>
        <w:tab/>
      </w:r>
      <w:r w:rsidRPr="0021663D">
        <w:rPr>
          <w:b/>
          <w:sz w:val="18"/>
          <w:szCs w:val="18"/>
          <w:lang w:val="en-US"/>
        </w:rPr>
        <w:t>IV</w:t>
      </w:r>
      <w:r w:rsidRPr="0021663D">
        <w:rPr>
          <w:b/>
          <w:sz w:val="18"/>
          <w:szCs w:val="18"/>
        </w:rPr>
        <w:t xml:space="preserve">. </w:t>
      </w:r>
      <w:r w:rsidRPr="0021663D">
        <w:rPr>
          <w:sz w:val="18"/>
          <w:szCs w:val="18"/>
        </w:rPr>
        <w:t>Ответственность за исполнение настоящего решения возложить на Главу муниципального образования «</w:t>
      </w:r>
      <w:proofErr w:type="spellStart"/>
      <w:r w:rsidRPr="0021663D">
        <w:rPr>
          <w:sz w:val="18"/>
          <w:szCs w:val="18"/>
        </w:rPr>
        <w:t>Новонукутское</w:t>
      </w:r>
      <w:proofErr w:type="spellEnd"/>
      <w:r w:rsidRPr="0021663D">
        <w:rPr>
          <w:sz w:val="18"/>
          <w:szCs w:val="18"/>
        </w:rPr>
        <w:t>».</w:t>
      </w:r>
    </w:p>
    <w:p w:rsidR="0021663D" w:rsidRPr="0021663D" w:rsidRDefault="0021663D" w:rsidP="0021663D">
      <w:pPr>
        <w:jc w:val="both"/>
        <w:rPr>
          <w:sz w:val="18"/>
          <w:szCs w:val="18"/>
        </w:rPr>
      </w:pPr>
    </w:p>
    <w:p w:rsidR="0021663D" w:rsidRPr="0021663D" w:rsidRDefault="0021663D" w:rsidP="0021663D">
      <w:pPr>
        <w:jc w:val="both"/>
        <w:outlineLvl w:val="0"/>
        <w:rPr>
          <w:sz w:val="18"/>
          <w:szCs w:val="18"/>
        </w:rPr>
      </w:pPr>
      <w:r w:rsidRPr="0021663D">
        <w:rPr>
          <w:sz w:val="18"/>
          <w:szCs w:val="18"/>
        </w:rPr>
        <w:t xml:space="preserve">Председатель Думы </w:t>
      </w:r>
      <w:proofErr w:type="gramStart"/>
      <w:r w:rsidRPr="0021663D">
        <w:rPr>
          <w:sz w:val="18"/>
          <w:szCs w:val="18"/>
        </w:rPr>
        <w:t>муниципального</w:t>
      </w:r>
      <w:proofErr w:type="gramEnd"/>
      <w:r w:rsidRPr="0021663D">
        <w:rPr>
          <w:sz w:val="18"/>
          <w:szCs w:val="18"/>
        </w:rPr>
        <w:t xml:space="preserve"> </w:t>
      </w:r>
    </w:p>
    <w:p w:rsidR="0021663D" w:rsidRPr="0021663D" w:rsidRDefault="0021663D" w:rsidP="0021663D">
      <w:pPr>
        <w:jc w:val="both"/>
        <w:outlineLvl w:val="0"/>
        <w:rPr>
          <w:sz w:val="18"/>
          <w:szCs w:val="18"/>
        </w:rPr>
      </w:pPr>
      <w:r w:rsidRPr="0021663D">
        <w:rPr>
          <w:sz w:val="18"/>
          <w:szCs w:val="18"/>
        </w:rPr>
        <w:t>образования «</w:t>
      </w:r>
      <w:proofErr w:type="spellStart"/>
      <w:r w:rsidRPr="0021663D">
        <w:rPr>
          <w:sz w:val="18"/>
          <w:szCs w:val="18"/>
        </w:rPr>
        <w:t>Новонукутское</w:t>
      </w:r>
      <w:proofErr w:type="spellEnd"/>
      <w:r w:rsidRPr="0021663D">
        <w:rPr>
          <w:sz w:val="18"/>
          <w:szCs w:val="18"/>
        </w:rPr>
        <w:t>»,</w:t>
      </w:r>
    </w:p>
    <w:p w:rsidR="0021663D" w:rsidRPr="0021663D" w:rsidRDefault="0021663D" w:rsidP="0021663D">
      <w:pPr>
        <w:jc w:val="both"/>
        <w:outlineLvl w:val="0"/>
        <w:rPr>
          <w:sz w:val="18"/>
          <w:szCs w:val="18"/>
        </w:rPr>
      </w:pPr>
      <w:r w:rsidRPr="0021663D">
        <w:rPr>
          <w:sz w:val="18"/>
          <w:szCs w:val="18"/>
        </w:rPr>
        <w:t xml:space="preserve">глава </w:t>
      </w:r>
      <w:proofErr w:type="gramStart"/>
      <w:r w:rsidRPr="0021663D">
        <w:rPr>
          <w:sz w:val="18"/>
          <w:szCs w:val="18"/>
        </w:rPr>
        <w:t>муниципального</w:t>
      </w:r>
      <w:proofErr w:type="gramEnd"/>
      <w:r w:rsidRPr="0021663D">
        <w:rPr>
          <w:sz w:val="18"/>
          <w:szCs w:val="18"/>
        </w:rPr>
        <w:t xml:space="preserve"> </w:t>
      </w:r>
    </w:p>
    <w:p w:rsidR="0021663D" w:rsidRPr="0021663D" w:rsidRDefault="0021663D" w:rsidP="0021663D">
      <w:pPr>
        <w:jc w:val="both"/>
        <w:rPr>
          <w:sz w:val="18"/>
          <w:szCs w:val="18"/>
        </w:rPr>
      </w:pPr>
      <w:r w:rsidRPr="0021663D">
        <w:rPr>
          <w:sz w:val="18"/>
          <w:szCs w:val="18"/>
        </w:rPr>
        <w:t>образования «</w:t>
      </w:r>
      <w:proofErr w:type="spellStart"/>
      <w:r w:rsidRPr="0021663D">
        <w:rPr>
          <w:sz w:val="18"/>
          <w:szCs w:val="18"/>
        </w:rPr>
        <w:t>Новонукутское</w:t>
      </w:r>
      <w:proofErr w:type="spellEnd"/>
      <w:r w:rsidRPr="0021663D">
        <w:rPr>
          <w:sz w:val="18"/>
          <w:szCs w:val="18"/>
        </w:rPr>
        <w:t>»</w:t>
      </w:r>
      <w:r w:rsidRPr="0021663D">
        <w:rPr>
          <w:sz w:val="18"/>
          <w:szCs w:val="18"/>
        </w:rPr>
        <w:tab/>
      </w:r>
      <w:r w:rsidRPr="0021663D">
        <w:rPr>
          <w:sz w:val="18"/>
          <w:szCs w:val="18"/>
        </w:rPr>
        <w:tab/>
      </w:r>
      <w:r w:rsidRPr="0021663D">
        <w:rPr>
          <w:sz w:val="18"/>
          <w:szCs w:val="18"/>
        </w:rPr>
        <w:tab/>
      </w:r>
      <w:r w:rsidRPr="0021663D">
        <w:rPr>
          <w:sz w:val="18"/>
          <w:szCs w:val="18"/>
        </w:rPr>
        <w:tab/>
      </w:r>
      <w:r w:rsidRPr="0021663D">
        <w:rPr>
          <w:sz w:val="18"/>
          <w:szCs w:val="18"/>
        </w:rPr>
        <w:tab/>
      </w:r>
      <w:r w:rsidRPr="0021663D">
        <w:rPr>
          <w:sz w:val="18"/>
          <w:szCs w:val="18"/>
        </w:rPr>
        <w:tab/>
      </w:r>
      <w:r w:rsidRPr="0021663D">
        <w:rPr>
          <w:sz w:val="18"/>
          <w:szCs w:val="18"/>
        </w:rPr>
        <w:tab/>
        <w:t xml:space="preserve">О.Н. </w:t>
      </w:r>
      <w:proofErr w:type="spellStart"/>
      <w:r w:rsidRPr="0021663D">
        <w:rPr>
          <w:sz w:val="18"/>
          <w:szCs w:val="18"/>
        </w:rPr>
        <w:t>Кархова</w:t>
      </w:r>
      <w:proofErr w:type="spellEnd"/>
    </w:p>
    <w:p w:rsidR="0021663D" w:rsidRPr="0021663D" w:rsidRDefault="0021663D" w:rsidP="0021663D">
      <w:pPr>
        <w:jc w:val="both"/>
        <w:rPr>
          <w:sz w:val="18"/>
          <w:szCs w:val="18"/>
        </w:rPr>
      </w:pPr>
    </w:p>
    <w:p w:rsidR="0021663D" w:rsidRPr="00877A30" w:rsidRDefault="0021663D" w:rsidP="0021663D">
      <w:pPr>
        <w:spacing w:after="100" w:line="255" w:lineRule="atLeast"/>
        <w:rPr>
          <w:color w:val="1E1E1E"/>
          <w:sz w:val="21"/>
          <w:szCs w:val="21"/>
        </w:rPr>
      </w:pPr>
    </w:p>
    <w:p w:rsidR="000010FF" w:rsidRPr="00507A2C" w:rsidRDefault="000010FF" w:rsidP="00507A2C">
      <w:pPr>
        <w:jc w:val="both"/>
        <w:rPr>
          <w:color w:val="000000"/>
          <w:sz w:val="18"/>
          <w:szCs w:val="18"/>
        </w:rPr>
      </w:pPr>
    </w:p>
    <w:p w:rsidR="004F5F4B" w:rsidRPr="00527606" w:rsidRDefault="004712EC"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4712E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4712E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p w:rsidR="004F5F4B" w:rsidRPr="00527606" w:rsidRDefault="004F5F4B" w:rsidP="004F5F4B">
      <w:pPr>
        <w:rPr>
          <w:sz w:val="18"/>
          <w:szCs w:val="18"/>
        </w:rPr>
      </w:pPr>
    </w:p>
    <w:sectPr w:rsidR="004F5F4B" w:rsidRPr="00527606" w:rsidSect="00D357EF">
      <w:headerReference w:type="even" r:id="rId3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E4" w:rsidRDefault="005144E4" w:rsidP="007F0A9D">
      <w:r>
        <w:separator/>
      </w:r>
    </w:p>
  </w:endnote>
  <w:endnote w:type="continuationSeparator" w:id="0">
    <w:p w:rsidR="005144E4" w:rsidRDefault="005144E4"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E4" w:rsidRDefault="005144E4" w:rsidP="007F0A9D">
      <w:r>
        <w:separator/>
      </w:r>
    </w:p>
  </w:footnote>
  <w:footnote w:type="continuationSeparator" w:id="0">
    <w:p w:rsidR="005144E4" w:rsidRDefault="005144E4"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21663D"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1">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4">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5">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1"/>
  </w:num>
  <w:num w:numId="5">
    <w:abstractNumId w:val="34"/>
  </w:num>
  <w:num w:numId="6">
    <w:abstractNumId w:val="51"/>
  </w:num>
  <w:num w:numId="7">
    <w:abstractNumId w:val="10"/>
  </w:num>
  <w:num w:numId="8">
    <w:abstractNumId w:val="18"/>
  </w:num>
  <w:num w:numId="9">
    <w:abstractNumId w:val="28"/>
  </w:num>
  <w:num w:numId="10">
    <w:abstractNumId w:val="44"/>
  </w:num>
  <w:num w:numId="11">
    <w:abstractNumId w:val="45"/>
  </w:num>
  <w:num w:numId="12">
    <w:abstractNumId w:val="43"/>
  </w:num>
  <w:num w:numId="13">
    <w:abstractNumId w:val="11"/>
  </w:num>
  <w:num w:numId="14">
    <w:abstractNumId w:val="20"/>
  </w:num>
  <w:num w:numId="15">
    <w:abstractNumId w:val="3"/>
  </w:num>
  <w:num w:numId="16">
    <w:abstractNumId w:val="5"/>
  </w:num>
  <w:num w:numId="17">
    <w:abstractNumId w:val="4"/>
  </w:num>
  <w:num w:numId="18">
    <w:abstractNumId w:val="24"/>
  </w:num>
  <w:num w:numId="19">
    <w:abstractNumId w:val="46"/>
  </w:num>
  <w:num w:numId="20">
    <w:abstractNumId w:val="8"/>
  </w:num>
  <w:num w:numId="21">
    <w:abstractNumId w:val="13"/>
  </w:num>
  <w:num w:numId="22">
    <w:abstractNumId w:val="22"/>
  </w:num>
  <w:num w:numId="23">
    <w:abstractNumId w:val="36"/>
  </w:num>
  <w:num w:numId="24">
    <w:abstractNumId w:val="32"/>
  </w:num>
  <w:num w:numId="25">
    <w:abstractNumId w:val="19"/>
  </w:num>
  <w:num w:numId="26">
    <w:abstractNumId w:val="12"/>
  </w:num>
  <w:num w:numId="27">
    <w:abstractNumId w:val="40"/>
  </w:num>
  <w:num w:numId="28">
    <w:abstractNumId w:val="37"/>
  </w:num>
  <w:num w:numId="29">
    <w:abstractNumId w:val="47"/>
  </w:num>
  <w:num w:numId="30">
    <w:abstractNumId w:val="38"/>
  </w:num>
  <w:num w:numId="31">
    <w:abstractNumId w:val="52"/>
  </w:num>
  <w:num w:numId="32">
    <w:abstractNumId w:val="6"/>
  </w:num>
  <w:num w:numId="33">
    <w:abstractNumId w:val="39"/>
  </w:num>
  <w:num w:numId="34">
    <w:abstractNumId w:val="42"/>
  </w:num>
  <w:num w:numId="35">
    <w:abstractNumId w:val="48"/>
  </w:num>
  <w:num w:numId="36">
    <w:abstractNumId w:val="16"/>
  </w:num>
  <w:num w:numId="37">
    <w:abstractNumId w:val="31"/>
  </w:num>
  <w:num w:numId="38">
    <w:abstractNumId w:val="33"/>
  </w:num>
  <w:num w:numId="39">
    <w:abstractNumId w:val="7"/>
  </w:num>
  <w:num w:numId="40">
    <w:abstractNumId w:val="27"/>
  </w:num>
  <w:num w:numId="41">
    <w:abstractNumId w:val="14"/>
  </w:num>
  <w:num w:numId="42">
    <w:abstractNumId w:val="23"/>
  </w:num>
  <w:num w:numId="43">
    <w:abstractNumId w:val="49"/>
  </w:num>
  <w:num w:numId="44">
    <w:abstractNumId w:val="50"/>
  </w:num>
  <w:num w:numId="45">
    <w:abstractNumId w:val="3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1"/>
  </w:num>
  <w:num w:numId="49">
    <w:abstractNumId w:val="29"/>
  </w:num>
  <w:num w:numId="50">
    <w:abstractNumId w:val="25"/>
  </w:num>
  <w:num w:numId="51">
    <w:abstractNumId w:val="26"/>
  </w:num>
  <w:num w:numId="52">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106D8"/>
    <w:rsid w:val="000117CD"/>
    <w:rsid w:val="0002525F"/>
    <w:rsid w:val="000379C7"/>
    <w:rsid w:val="000871ED"/>
    <w:rsid w:val="000A20D8"/>
    <w:rsid w:val="000C4C08"/>
    <w:rsid w:val="000E74FA"/>
    <w:rsid w:val="001366D7"/>
    <w:rsid w:val="00140CA6"/>
    <w:rsid w:val="0015271C"/>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F5D98"/>
    <w:rsid w:val="00305177"/>
    <w:rsid w:val="003407FC"/>
    <w:rsid w:val="003539DD"/>
    <w:rsid w:val="003648C2"/>
    <w:rsid w:val="0036684F"/>
    <w:rsid w:val="003A7668"/>
    <w:rsid w:val="003B1791"/>
    <w:rsid w:val="003B2056"/>
    <w:rsid w:val="003C47DA"/>
    <w:rsid w:val="003E58BD"/>
    <w:rsid w:val="00425229"/>
    <w:rsid w:val="004265B8"/>
    <w:rsid w:val="00463ED1"/>
    <w:rsid w:val="004712EC"/>
    <w:rsid w:val="00480442"/>
    <w:rsid w:val="004B19B2"/>
    <w:rsid w:val="004F5F4B"/>
    <w:rsid w:val="00507A2C"/>
    <w:rsid w:val="00513C20"/>
    <w:rsid w:val="005144E4"/>
    <w:rsid w:val="0051507E"/>
    <w:rsid w:val="00522515"/>
    <w:rsid w:val="00527606"/>
    <w:rsid w:val="0053583E"/>
    <w:rsid w:val="00542510"/>
    <w:rsid w:val="00560822"/>
    <w:rsid w:val="00571C98"/>
    <w:rsid w:val="00592ABB"/>
    <w:rsid w:val="00592EBE"/>
    <w:rsid w:val="005A1AE6"/>
    <w:rsid w:val="005B634B"/>
    <w:rsid w:val="005E5CC6"/>
    <w:rsid w:val="005F53EF"/>
    <w:rsid w:val="0061237D"/>
    <w:rsid w:val="00617BCD"/>
    <w:rsid w:val="00645F8C"/>
    <w:rsid w:val="00661F96"/>
    <w:rsid w:val="006714CB"/>
    <w:rsid w:val="00697B9D"/>
    <w:rsid w:val="006B2336"/>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A47A2"/>
    <w:rsid w:val="007B3FF7"/>
    <w:rsid w:val="007C3FF8"/>
    <w:rsid w:val="007E1484"/>
    <w:rsid w:val="007F0A9D"/>
    <w:rsid w:val="007F39F6"/>
    <w:rsid w:val="007F5D92"/>
    <w:rsid w:val="007F6606"/>
    <w:rsid w:val="007F67E3"/>
    <w:rsid w:val="0084451A"/>
    <w:rsid w:val="008B1C7F"/>
    <w:rsid w:val="008D6AB6"/>
    <w:rsid w:val="00903820"/>
    <w:rsid w:val="0091045A"/>
    <w:rsid w:val="009148AC"/>
    <w:rsid w:val="00921C7B"/>
    <w:rsid w:val="00946526"/>
    <w:rsid w:val="00952061"/>
    <w:rsid w:val="009A37BB"/>
    <w:rsid w:val="009A608E"/>
    <w:rsid w:val="009B7B62"/>
    <w:rsid w:val="009E1CCB"/>
    <w:rsid w:val="009F13A2"/>
    <w:rsid w:val="00A232DA"/>
    <w:rsid w:val="00A26083"/>
    <w:rsid w:val="00A3252D"/>
    <w:rsid w:val="00A546C6"/>
    <w:rsid w:val="00A9515A"/>
    <w:rsid w:val="00AB315D"/>
    <w:rsid w:val="00AF552C"/>
    <w:rsid w:val="00B5770A"/>
    <w:rsid w:val="00B74951"/>
    <w:rsid w:val="00B853F0"/>
    <w:rsid w:val="00B87072"/>
    <w:rsid w:val="00BA2039"/>
    <w:rsid w:val="00BA7DBB"/>
    <w:rsid w:val="00BD36AB"/>
    <w:rsid w:val="00BE1242"/>
    <w:rsid w:val="00BE1F01"/>
    <w:rsid w:val="00C01EF2"/>
    <w:rsid w:val="00C14308"/>
    <w:rsid w:val="00C161E5"/>
    <w:rsid w:val="00C16D66"/>
    <w:rsid w:val="00C20205"/>
    <w:rsid w:val="00C25C82"/>
    <w:rsid w:val="00C77257"/>
    <w:rsid w:val="00C860D3"/>
    <w:rsid w:val="00C875C1"/>
    <w:rsid w:val="00CA162C"/>
    <w:rsid w:val="00CA223B"/>
    <w:rsid w:val="00CA3441"/>
    <w:rsid w:val="00CB125E"/>
    <w:rsid w:val="00CE1485"/>
    <w:rsid w:val="00CE4FB5"/>
    <w:rsid w:val="00D357EF"/>
    <w:rsid w:val="00D50905"/>
    <w:rsid w:val="00D66898"/>
    <w:rsid w:val="00D72743"/>
    <w:rsid w:val="00D80644"/>
    <w:rsid w:val="00D9133C"/>
    <w:rsid w:val="00DA1FAD"/>
    <w:rsid w:val="00DB2071"/>
    <w:rsid w:val="00DC4529"/>
    <w:rsid w:val="00DD712E"/>
    <w:rsid w:val="00DD7763"/>
    <w:rsid w:val="00DE175D"/>
    <w:rsid w:val="00DF3C5F"/>
    <w:rsid w:val="00E5720D"/>
    <w:rsid w:val="00E65671"/>
    <w:rsid w:val="00E907E3"/>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8A4C251563A59659641B177E9B86B76D16A419CA4AB1578E7E18E9EEB4CDAC0A722663B09CE92A8R7G" TargetMode="External"/><Relationship Id="rId13" Type="http://schemas.openxmlformats.org/officeDocument/2006/relationships/hyperlink" Target="http://osa.perm.ru/index.php?option=com_content&amp;view=article&amp;id=1970:-791-31102014-&amp;catid=172:-2014&amp;Itemid=186" TargetMode="External"/><Relationship Id="rId18" Type="http://schemas.openxmlformats.org/officeDocument/2006/relationships/hyperlink" Target="consultantplus://offline/ref=4920EF180AC67F10EBE0CB30A4EC8AFB5E0DEE15F85E53DD2C11DF2094E72A5B2A535AB1B5DC4D39M5u3K" TargetMode="External"/><Relationship Id="rId26" Type="http://schemas.openxmlformats.org/officeDocument/2006/relationships/hyperlink" Target="consultantplus://offline/ref=D584DC44395656E46A71792EDD624AF3D852E728C5D98537DF21FF2242L4f8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920EF180AC67F10EBE0D421B1EC8AFB5E0EEA1BFE5853DD2C11DF2094MEu7K" TargetMode="External"/><Relationship Id="rId34" Type="http://schemas.openxmlformats.org/officeDocument/2006/relationships/hyperlink" Target="garantF1://86367.140120" TargetMode="External"/><Relationship Id="rId7" Type="http://schemas.openxmlformats.org/officeDocument/2006/relationships/endnotes" Target="endnotes.xml"/><Relationship Id="rId12" Type="http://schemas.openxmlformats.org/officeDocument/2006/relationships/hyperlink" Target="http://osa.perm.ru/index.php?option=com_content&amp;view=article&amp;id=1970:-791-31102014-&amp;catid=172:-2014&amp;Itemid=186" TargetMode="External"/><Relationship Id="rId17" Type="http://schemas.openxmlformats.org/officeDocument/2006/relationships/hyperlink" Target="consultantplus://offline/ref=4920EF180AC67F10EBE0D421B1EC8AFB5E0EEA1BFE5853DD2C11DF2094E72A5B2A535AB1B5DC4E3CM5uCK" TargetMode="External"/><Relationship Id="rId25" Type="http://schemas.openxmlformats.org/officeDocument/2006/relationships/hyperlink" Target="consultantplus://offline/ref=D584DC44395656E46A71792EDD624AF3D852E628CED88537DF21FF2242L4f8H" TargetMode="External"/><Relationship Id="rId33" Type="http://schemas.openxmlformats.org/officeDocument/2006/relationships/hyperlink" Target="http://www.consultant.ru/document/cons_doc_LAW_165379/?dst=37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sa.perm.ru/index.php?option=com_content&amp;view=article&amp;id=1970:-791-31102014-&amp;catid=172:-2014&amp;Itemid=186" TargetMode="External"/><Relationship Id="rId20" Type="http://schemas.openxmlformats.org/officeDocument/2006/relationships/hyperlink" Target="consultantplus://offline/ref=4920EF180AC67F10EBE0D421B1EC8AFB5E0EEA1BFE5853DD2C11DF2094MEu7K" TargetMode="External"/><Relationship Id="rId29" Type="http://schemas.openxmlformats.org/officeDocument/2006/relationships/hyperlink" Target="consultantplus://offline/ref=D584DC44395656E46A71792EDD624AF3D852E728C4D08537DF21FF2242L4f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perm.ru/index.php?option=com_content&amp;view=article&amp;id=1970:-791-31102014-&amp;catid=172:-2014&amp;Itemid=186" TargetMode="External"/><Relationship Id="rId24" Type="http://schemas.openxmlformats.org/officeDocument/2006/relationships/hyperlink" Target="file:///C:\Documents%20and%20Settings\Admin\&#1056;&#1072;&#1073;&#1086;&#1095;&#1080;&#1081;%20&#1089;&#1090;&#1086;&#1083;\&#1044;&#1091;&#1084;&#1072;\3%20&#1089;&#1086;&#1079;&#1099;&#1074;\2015\&#1087;&#1088;&#1086;&#1077;&#1082;&#1090;.docx" TargetMode="External"/><Relationship Id="rId32" Type="http://schemas.openxmlformats.org/officeDocument/2006/relationships/hyperlink" Target="consultantplus://offline/ref=D584DC44395656E46A71792EDD624AF3D852E728C4D08537DF21FF2242L4f8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8DF9C3DD558F0C0DCBD895C19AC34D528E0E86D59E088B7E929BF3C80E418E924E2C7CA80854C53422182C8CBKEL" TargetMode="External"/><Relationship Id="rId23" Type="http://schemas.openxmlformats.org/officeDocument/2006/relationships/hyperlink" Target="consultantplus://offline/ref=D584DC44395656E46A71792EDD624AF3D852E728C4D08537DF21FF2242L4f8H" TargetMode="External"/><Relationship Id="rId28" Type="http://schemas.openxmlformats.org/officeDocument/2006/relationships/hyperlink" Target="consultantplus://offline/ref=D584DC44395656E46A716723CB0E10FFD85DB12DCBD08661837EA47F1541CEF8L8fDH" TargetMode="External"/><Relationship Id="rId36" Type="http://schemas.openxmlformats.org/officeDocument/2006/relationships/hyperlink" Target="garantF1://86367.170181" TargetMode="External"/><Relationship Id="rId10" Type="http://schemas.openxmlformats.org/officeDocument/2006/relationships/hyperlink" Target="http://osa.perm.ru/index.php?option=com_content&amp;view=article&amp;id=1970:-791-31102014-&amp;catid=172:-2014&amp;Itemid=186" TargetMode="External"/><Relationship Id="rId19" Type="http://schemas.openxmlformats.org/officeDocument/2006/relationships/hyperlink" Target="consultantplus://offline/ref=D64D502E8182E09D32C60A66A45AE5BF033EAB3BE656820171707247BB97E3D323BE8E6FE604388Bb2N8L" TargetMode="External"/><Relationship Id="rId31" Type="http://schemas.openxmlformats.org/officeDocument/2006/relationships/hyperlink" Target="consultantplus://offline/ref=D584DC44395656E46A71792EDD624AF3D852E728C4D08537DF21FF2242L4f8H" TargetMode="External"/><Relationship Id="rId4" Type="http://schemas.openxmlformats.org/officeDocument/2006/relationships/settings" Target="settings.xml"/><Relationship Id="rId9" Type="http://schemas.openxmlformats.org/officeDocument/2006/relationships/hyperlink" Target="consultantplus://offline/ref=7A08A4C251563A59659641B177E9B86B76D16A419CA4AB1578E7E18E9EEB4CDAC0A722663B09CE97A8R3G" TargetMode="External"/><Relationship Id="rId14" Type="http://schemas.openxmlformats.org/officeDocument/2006/relationships/hyperlink" Target="consultantplus://offline/ref=7A08A4C251563A59659641B177E9B86B76D16A419CA4AB1578E7E18E9EAERBG" TargetMode="External"/><Relationship Id="rId22" Type="http://schemas.openxmlformats.org/officeDocument/2006/relationships/hyperlink" Target="consultantplus://offline/ref=D584DC44395656E46A71792EDD624AF3D852E728C5D98537DF21FF2242L4f8H" TargetMode="External"/><Relationship Id="rId27" Type="http://schemas.openxmlformats.org/officeDocument/2006/relationships/hyperlink" Target="consultantplus://offline/ref=D584DC44395656E46A71792EDD624AF3D852E728C4D08537DF21FF2242L4f8H" TargetMode="External"/><Relationship Id="rId30" Type="http://schemas.openxmlformats.org/officeDocument/2006/relationships/hyperlink" Target="http://www.consultant.ru/document/cons_doc_LAW_153619/?dst=100004" TargetMode="External"/><Relationship Id="rId35" Type="http://schemas.openxmlformats.org/officeDocument/2006/relationships/hyperlink" Target="garantF1://86367.14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C4218-0923-45B8-B164-BE77A9A7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22767</Words>
  <Characters>129774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2015-08-04T04:28:00Z</cp:lastPrinted>
  <dcterms:created xsi:type="dcterms:W3CDTF">2015-08-03T05:51:00Z</dcterms:created>
  <dcterms:modified xsi:type="dcterms:W3CDTF">2015-08-04T04:33:00Z</dcterms:modified>
</cp:coreProperties>
</file>